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ED" w:rsidRPr="0061298A" w:rsidRDefault="003579ED" w:rsidP="003579ED">
      <w:pPr>
        <w:pStyle w:val="Akapitzlist"/>
        <w:numPr>
          <w:ilvl w:val="0"/>
          <w:numId w:val="1"/>
        </w:numPr>
        <w:pBdr>
          <w:bottom w:val="single" w:sz="8" w:space="1" w:color="000000"/>
        </w:pBdr>
        <w:jc w:val="center"/>
        <w:rPr>
          <w:rFonts w:ascii="Arial" w:hAnsi="Arial" w:cs="Arial"/>
          <w:b/>
          <w:sz w:val="36"/>
          <w:szCs w:val="36"/>
        </w:rPr>
      </w:pPr>
      <w:r w:rsidRPr="0061298A">
        <w:rPr>
          <w:rFonts w:ascii="Arial" w:hAnsi="Arial" w:cs="Arial"/>
          <w:b/>
          <w:sz w:val="36"/>
          <w:szCs w:val="36"/>
        </w:rPr>
        <w:t>Akademia Nauk Stosowanych w Elblągu</w:t>
      </w:r>
    </w:p>
    <w:p w:rsidR="003579ED" w:rsidRPr="0061298A" w:rsidRDefault="003579ED" w:rsidP="003579ED">
      <w:pPr>
        <w:pStyle w:val="Akapitzlist"/>
        <w:numPr>
          <w:ilvl w:val="0"/>
          <w:numId w:val="1"/>
        </w:numPr>
        <w:jc w:val="center"/>
        <w:rPr>
          <w:rFonts w:ascii="Arial" w:hAnsi="Arial" w:cs="Arial"/>
          <w:b/>
          <w:sz w:val="32"/>
          <w:szCs w:val="32"/>
        </w:rPr>
      </w:pPr>
      <w:r w:rsidRPr="0061298A">
        <w:rPr>
          <w:rFonts w:ascii="Arial" w:hAnsi="Arial" w:cs="Arial"/>
          <w:b/>
          <w:sz w:val="32"/>
          <w:szCs w:val="32"/>
        </w:rPr>
        <w:t>Instytut Informatyki Stosowanej</w:t>
      </w:r>
    </w:p>
    <w:p w:rsidR="003579ED" w:rsidRPr="0061298A" w:rsidRDefault="003579ED" w:rsidP="003579ED">
      <w:pPr>
        <w:pStyle w:val="Akapitzlist"/>
        <w:numPr>
          <w:ilvl w:val="0"/>
          <w:numId w:val="1"/>
        </w:numPr>
        <w:jc w:val="center"/>
        <w:rPr>
          <w:rFonts w:ascii="Arial" w:hAnsi="Arial" w:cs="Arial"/>
          <w:b/>
          <w:sz w:val="32"/>
          <w:szCs w:val="32"/>
        </w:rPr>
      </w:pPr>
      <w:r w:rsidRPr="0061298A">
        <w:rPr>
          <w:rFonts w:ascii="Arial" w:hAnsi="Arial" w:cs="Arial"/>
          <w:b/>
          <w:sz w:val="32"/>
          <w:szCs w:val="32"/>
        </w:rPr>
        <w:t>im. Krzysztofa Brzeskiego</w:t>
      </w:r>
    </w:p>
    <w:p w:rsidR="003579ED" w:rsidRPr="0061298A" w:rsidRDefault="003579ED" w:rsidP="003579ED">
      <w:pPr>
        <w:pStyle w:val="Akapitzlist"/>
        <w:numPr>
          <w:ilvl w:val="0"/>
          <w:numId w:val="1"/>
        </w:numPr>
        <w:jc w:val="center"/>
        <w:rPr>
          <w:rFonts w:ascii="Arial" w:hAnsi="Arial" w:cs="Arial"/>
          <w:b/>
          <w:sz w:val="32"/>
        </w:rPr>
      </w:pPr>
    </w:p>
    <w:p w:rsidR="003579ED" w:rsidRPr="0061298A" w:rsidRDefault="003579ED" w:rsidP="003579ED">
      <w:pPr>
        <w:pStyle w:val="Akapitzlist"/>
        <w:numPr>
          <w:ilvl w:val="0"/>
          <w:numId w:val="1"/>
        </w:numPr>
        <w:jc w:val="center"/>
        <w:rPr>
          <w:rFonts w:ascii="Arial" w:hAnsi="Arial" w:cs="Arial"/>
          <w:b/>
        </w:rPr>
      </w:pPr>
    </w:p>
    <w:p w:rsidR="003579ED" w:rsidRPr="0061298A" w:rsidRDefault="003579ED" w:rsidP="003579ED">
      <w:pPr>
        <w:pStyle w:val="Akapitzlist"/>
        <w:numPr>
          <w:ilvl w:val="0"/>
          <w:numId w:val="1"/>
        </w:numPr>
        <w:jc w:val="center"/>
        <w:rPr>
          <w:rFonts w:ascii="Arial" w:hAnsi="Arial" w:cs="Arial"/>
          <w:b/>
        </w:rPr>
      </w:pPr>
    </w:p>
    <w:p w:rsidR="003579ED" w:rsidRPr="0061298A" w:rsidRDefault="003579ED" w:rsidP="003579ED">
      <w:pPr>
        <w:pStyle w:val="Akapitzlist"/>
        <w:numPr>
          <w:ilvl w:val="0"/>
          <w:numId w:val="1"/>
        </w:numPr>
        <w:jc w:val="center"/>
        <w:rPr>
          <w:rFonts w:ascii="Arial" w:hAnsi="Arial" w:cs="Arial"/>
          <w:b/>
        </w:rPr>
      </w:pPr>
    </w:p>
    <w:p w:rsidR="003579ED" w:rsidRPr="0061298A" w:rsidRDefault="003579ED" w:rsidP="003579ED">
      <w:pPr>
        <w:pStyle w:val="Akapitzlist"/>
        <w:numPr>
          <w:ilvl w:val="0"/>
          <w:numId w:val="1"/>
        </w:numPr>
        <w:jc w:val="center"/>
        <w:rPr>
          <w:rFonts w:ascii="Arial" w:hAnsi="Arial" w:cs="Arial"/>
          <w:b/>
        </w:rPr>
      </w:pPr>
    </w:p>
    <w:p w:rsidR="003579ED" w:rsidRPr="0061298A" w:rsidRDefault="003579ED" w:rsidP="003579ED">
      <w:pPr>
        <w:pStyle w:val="Akapitzlist"/>
        <w:numPr>
          <w:ilvl w:val="0"/>
          <w:numId w:val="1"/>
        </w:numPr>
        <w:jc w:val="center"/>
        <w:rPr>
          <w:rFonts w:ascii="Arial" w:hAnsi="Arial" w:cs="Arial"/>
          <w:b/>
        </w:rPr>
      </w:pPr>
    </w:p>
    <w:p w:rsidR="003579ED" w:rsidRPr="0061298A" w:rsidRDefault="003579ED" w:rsidP="003579ED">
      <w:pPr>
        <w:pStyle w:val="Akapitzlist"/>
        <w:numPr>
          <w:ilvl w:val="0"/>
          <w:numId w:val="1"/>
        </w:numPr>
        <w:jc w:val="center"/>
        <w:rPr>
          <w:rFonts w:ascii="Arial" w:hAnsi="Arial" w:cs="Arial"/>
          <w:b/>
        </w:rPr>
      </w:pPr>
    </w:p>
    <w:p w:rsidR="003579ED" w:rsidRPr="0061298A" w:rsidRDefault="003579ED" w:rsidP="003579ED">
      <w:pPr>
        <w:pStyle w:val="Akapitzlist"/>
        <w:numPr>
          <w:ilvl w:val="0"/>
          <w:numId w:val="1"/>
        </w:numPr>
        <w:jc w:val="center"/>
        <w:rPr>
          <w:rFonts w:ascii="Arial" w:hAnsi="Arial" w:cs="Arial"/>
          <w:b/>
        </w:rPr>
      </w:pPr>
    </w:p>
    <w:p w:rsidR="003579ED" w:rsidRPr="0061298A" w:rsidRDefault="003579ED" w:rsidP="003579ED">
      <w:pPr>
        <w:pStyle w:val="Akapitzlist"/>
        <w:numPr>
          <w:ilvl w:val="0"/>
          <w:numId w:val="1"/>
        </w:numPr>
        <w:jc w:val="center"/>
        <w:rPr>
          <w:rFonts w:ascii="Arial" w:hAnsi="Arial" w:cs="Arial"/>
          <w:b/>
        </w:rPr>
      </w:pPr>
    </w:p>
    <w:p w:rsidR="003579ED" w:rsidRPr="0061298A" w:rsidRDefault="003579ED" w:rsidP="003579ED">
      <w:pPr>
        <w:pStyle w:val="Akapitzlist"/>
        <w:numPr>
          <w:ilvl w:val="0"/>
          <w:numId w:val="1"/>
        </w:numPr>
        <w:jc w:val="center"/>
        <w:rPr>
          <w:rFonts w:ascii="Arial" w:hAnsi="Arial" w:cs="Arial"/>
          <w:b/>
        </w:rPr>
      </w:pPr>
    </w:p>
    <w:p w:rsidR="003579ED" w:rsidRPr="0061298A" w:rsidRDefault="003579ED" w:rsidP="003579ED">
      <w:pPr>
        <w:pStyle w:val="Akapitzlist"/>
        <w:numPr>
          <w:ilvl w:val="0"/>
          <w:numId w:val="1"/>
        </w:numPr>
        <w:jc w:val="center"/>
        <w:rPr>
          <w:rFonts w:ascii="Arial" w:hAnsi="Arial" w:cs="Arial"/>
          <w:b/>
        </w:rPr>
      </w:pPr>
    </w:p>
    <w:p w:rsidR="003579ED" w:rsidRPr="0061298A" w:rsidRDefault="003579ED" w:rsidP="003579ED">
      <w:pPr>
        <w:pStyle w:val="Akapitzlist"/>
        <w:numPr>
          <w:ilvl w:val="0"/>
          <w:numId w:val="1"/>
        </w:numPr>
        <w:jc w:val="center"/>
        <w:rPr>
          <w:rFonts w:ascii="Arial" w:hAnsi="Arial" w:cs="Arial"/>
          <w:b/>
          <w:sz w:val="52"/>
        </w:rPr>
      </w:pPr>
    </w:p>
    <w:p w:rsidR="003579ED" w:rsidRPr="0061298A" w:rsidRDefault="003579ED" w:rsidP="003579ED">
      <w:pPr>
        <w:pStyle w:val="Akapitzlist"/>
        <w:numPr>
          <w:ilvl w:val="0"/>
          <w:numId w:val="1"/>
        </w:numPr>
        <w:jc w:val="center"/>
        <w:rPr>
          <w:rFonts w:ascii="Arial" w:hAnsi="Arial" w:cs="Arial"/>
          <w:b/>
          <w:sz w:val="52"/>
        </w:rPr>
      </w:pPr>
    </w:p>
    <w:p w:rsidR="003579ED" w:rsidRPr="0061298A" w:rsidRDefault="003579ED" w:rsidP="003579ED">
      <w:pPr>
        <w:pStyle w:val="Akapitzlist"/>
        <w:numPr>
          <w:ilvl w:val="0"/>
          <w:numId w:val="1"/>
        </w:numPr>
        <w:jc w:val="center"/>
        <w:rPr>
          <w:rFonts w:ascii="Arial" w:hAnsi="Arial" w:cs="Arial"/>
          <w:b/>
          <w:sz w:val="52"/>
        </w:rPr>
      </w:pPr>
    </w:p>
    <w:p w:rsidR="003579ED" w:rsidRPr="00DB0435" w:rsidRDefault="003579ED" w:rsidP="003579ED">
      <w:pPr>
        <w:pStyle w:val="Akapitzlist"/>
        <w:numPr>
          <w:ilvl w:val="0"/>
          <w:numId w:val="1"/>
        </w:numPr>
        <w:jc w:val="center"/>
        <w:rPr>
          <w:rFonts w:ascii="Arial" w:hAnsi="Arial" w:cs="Arial"/>
          <w:b/>
          <w:sz w:val="44"/>
          <w:szCs w:val="56"/>
        </w:rPr>
      </w:pPr>
      <w:r w:rsidRPr="00DB0435">
        <w:rPr>
          <w:rFonts w:ascii="Arial" w:hAnsi="Arial" w:cs="Arial"/>
          <w:b/>
          <w:sz w:val="44"/>
          <w:szCs w:val="56"/>
        </w:rPr>
        <w:t>Regulamin dyplomowania</w:t>
      </w:r>
    </w:p>
    <w:p w:rsidR="003579ED" w:rsidRPr="00DB0435" w:rsidRDefault="003579ED" w:rsidP="003579ED">
      <w:pPr>
        <w:pStyle w:val="Akapitzlist"/>
        <w:numPr>
          <w:ilvl w:val="0"/>
          <w:numId w:val="1"/>
        </w:numPr>
        <w:jc w:val="center"/>
        <w:rPr>
          <w:rFonts w:ascii="Arial" w:hAnsi="Arial" w:cs="Arial"/>
          <w:b/>
          <w:sz w:val="44"/>
          <w:szCs w:val="56"/>
        </w:rPr>
      </w:pPr>
      <w:r w:rsidRPr="00DB0435">
        <w:rPr>
          <w:rFonts w:ascii="Arial" w:hAnsi="Arial" w:cs="Arial"/>
          <w:b/>
          <w:sz w:val="44"/>
          <w:szCs w:val="56"/>
        </w:rPr>
        <w:t>kierunek „informatyka”</w:t>
      </w:r>
    </w:p>
    <w:p w:rsidR="003579ED" w:rsidRPr="0061298A" w:rsidRDefault="003579ED" w:rsidP="003579ED">
      <w:pPr>
        <w:pStyle w:val="Akapitzlist"/>
        <w:numPr>
          <w:ilvl w:val="0"/>
          <w:numId w:val="1"/>
        </w:numPr>
        <w:jc w:val="center"/>
        <w:rPr>
          <w:rFonts w:ascii="Arial" w:hAnsi="Arial" w:cs="Arial"/>
          <w:b/>
          <w:sz w:val="52"/>
          <w:szCs w:val="52"/>
        </w:rPr>
      </w:pPr>
    </w:p>
    <w:p w:rsidR="003579ED" w:rsidRPr="0061298A" w:rsidRDefault="003579ED" w:rsidP="003579ED">
      <w:pPr>
        <w:pStyle w:val="Akapitzlist"/>
        <w:numPr>
          <w:ilvl w:val="0"/>
          <w:numId w:val="1"/>
        </w:numPr>
        <w:jc w:val="center"/>
        <w:rPr>
          <w:rFonts w:ascii="Arial" w:hAnsi="Arial" w:cs="Arial"/>
          <w:b/>
        </w:rPr>
      </w:pPr>
    </w:p>
    <w:p w:rsidR="003579ED" w:rsidRPr="0061298A" w:rsidRDefault="003579ED" w:rsidP="003579ED">
      <w:pPr>
        <w:pStyle w:val="Akapitzlist"/>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p>
    <w:p w:rsidR="003579ED" w:rsidRPr="0061298A" w:rsidRDefault="003579ED" w:rsidP="003579ED">
      <w:pPr>
        <w:jc w:val="center"/>
        <w:rPr>
          <w:rFonts w:ascii="Arial" w:hAnsi="Arial" w:cs="Arial"/>
          <w:b/>
        </w:rPr>
      </w:pPr>
      <w:r w:rsidRPr="0061298A">
        <w:rPr>
          <w:rFonts w:ascii="Arial" w:hAnsi="Arial" w:cs="Arial"/>
          <w:b/>
        </w:rPr>
        <w:t>Elbląg, 20</w:t>
      </w:r>
      <w:r w:rsidR="00BA30D9" w:rsidRPr="0061298A">
        <w:rPr>
          <w:rFonts w:ascii="Arial" w:hAnsi="Arial" w:cs="Arial"/>
          <w:b/>
        </w:rPr>
        <w:t>22</w:t>
      </w:r>
      <w:r w:rsidRPr="0061298A">
        <w:rPr>
          <w:rFonts w:ascii="Arial" w:hAnsi="Arial" w:cs="Arial"/>
          <w:b/>
        </w:rPr>
        <w:t>r.</w:t>
      </w:r>
    </w:p>
    <w:p w:rsidR="00513D17" w:rsidRDefault="00513D17">
      <w:pPr>
        <w:spacing w:after="160" w:line="259" w:lineRule="auto"/>
        <w:rPr>
          <w:rFonts w:ascii="Arial" w:hAnsi="Arial" w:cs="Arial"/>
          <w:b/>
        </w:rPr>
      </w:pPr>
      <w:r>
        <w:rPr>
          <w:rFonts w:ascii="Arial" w:hAnsi="Arial" w:cs="Arial"/>
          <w:b/>
        </w:rPr>
        <w:br w:type="page"/>
      </w:r>
    </w:p>
    <w:p w:rsidR="003579ED" w:rsidRDefault="003579ED" w:rsidP="00513D17">
      <w:pPr>
        <w:rPr>
          <w:rFonts w:ascii="Arial" w:hAnsi="Arial" w:cs="Arial"/>
          <w:b/>
        </w:rPr>
      </w:pPr>
      <w:r w:rsidRPr="0061298A">
        <w:rPr>
          <w:rFonts w:ascii="Arial" w:hAnsi="Arial" w:cs="Arial"/>
          <w:b/>
        </w:rPr>
        <w:lastRenderedPageBreak/>
        <w:t>Spis treści:</w:t>
      </w:r>
    </w:p>
    <w:p w:rsidR="00513D17" w:rsidRPr="0061298A" w:rsidRDefault="00513D17" w:rsidP="00513D17">
      <w:pPr>
        <w:rPr>
          <w:rFonts w:ascii="Arial" w:hAnsi="Arial" w:cs="Arial"/>
          <w:b/>
        </w:rPr>
      </w:pPr>
    </w:p>
    <w:p w:rsidR="00513D17" w:rsidRDefault="009B0E18">
      <w:pPr>
        <w:pStyle w:val="Spistreci2"/>
        <w:tabs>
          <w:tab w:val="left" w:pos="720"/>
          <w:tab w:val="right" w:leader="underscore" w:pos="9062"/>
        </w:tabs>
        <w:rPr>
          <w:rFonts w:eastAsiaTheme="minorEastAsia" w:cstheme="minorBidi"/>
          <w:b w:val="0"/>
          <w:bCs w:val="0"/>
          <w:noProof/>
          <w:lang w:eastAsia="pl-PL"/>
        </w:rPr>
      </w:pPr>
      <w:r w:rsidRPr="009B0E18">
        <w:rPr>
          <w:rFonts w:ascii="Arial" w:hAnsi="Arial" w:cs="Arial"/>
        </w:rPr>
        <w:fldChar w:fldCharType="begin"/>
      </w:r>
      <w:r w:rsidR="00513D17">
        <w:rPr>
          <w:rFonts w:ascii="Arial" w:hAnsi="Arial" w:cs="Arial"/>
        </w:rPr>
        <w:instrText xml:space="preserve"> TOC \o "1-3" \h \z \u </w:instrText>
      </w:r>
      <w:r w:rsidRPr="009B0E18">
        <w:rPr>
          <w:rFonts w:ascii="Arial" w:hAnsi="Arial" w:cs="Arial"/>
        </w:rPr>
        <w:fldChar w:fldCharType="separate"/>
      </w:r>
      <w:hyperlink w:anchor="_Toc99564150" w:history="1">
        <w:r w:rsidR="00513D17" w:rsidRPr="004D16C8">
          <w:rPr>
            <w:rStyle w:val="Hipercze"/>
            <w:noProof/>
          </w:rPr>
          <w:t>1.</w:t>
        </w:r>
        <w:r w:rsidR="00513D17">
          <w:rPr>
            <w:rFonts w:eastAsiaTheme="minorEastAsia" w:cstheme="minorBidi"/>
            <w:b w:val="0"/>
            <w:bCs w:val="0"/>
            <w:noProof/>
            <w:lang w:eastAsia="pl-PL"/>
          </w:rPr>
          <w:tab/>
        </w:r>
        <w:r w:rsidR="00513D17" w:rsidRPr="004D16C8">
          <w:rPr>
            <w:rStyle w:val="Hipercze"/>
            <w:noProof/>
          </w:rPr>
          <w:t>Efekty uczenia się związane z pracą dyplomową inżynierską</w:t>
        </w:r>
        <w:r w:rsidR="00513D17">
          <w:rPr>
            <w:noProof/>
            <w:webHidden/>
          </w:rPr>
          <w:tab/>
        </w:r>
        <w:r>
          <w:rPr>
            <w:noProof/>
            <w:webHidden/>
          </w:rPr>
          <w:fldChar w:fldCharType="begin"/>
        </w:r>
        <w:r w:rsidR="00513D17">
          <w:rPr>
            <w:noProof/>
            <w:webHidden/>
          </w:rPr>
          <w:instrText xml:space="preserve"> PAGEREF _Toc99564150 \h </w:instrText>
        </w:r>
        <w:r>
          <w:rPr>
            <w:noProof/>
            <w:webHidden/>
          </w:rPr>
        </w:r>
        <w:r>
          <w:rPr>
            <w:noProof/>
            <w:webHidden/>
          </w:rPr>
          <w:fldChar w:fldCharType="separate"/>
        </w:r>
        <w:r w:rsidR="008E5F9A">
          <w:rPr>
            <w:noProof/>
            <w:webHidden/>
          </w:rPr>
          <w:t>3</w:t>
        </w:r>
        <w:r>
          <w:rPr>
            <w:noProof/>
            <w:webHidden/>
          </w:rPr>
          <w:fldChar w:fldCharType="end"/>
        </w:r>
      </w:hyperlink>
    </w:p>
    <w:p w:rsidR="00513D17" w:rsidRDefault="009B0E18">
      <w:pPr>
        <w:pStyle w:val="Spistreci2"/>
        <w:tabs>
          <w:tab w:val="left" w:pos="720"/>
          <w:tab w:val="right" w:leader="underscore" w:pos="9062"/>
        </w:tabs>
        <w:rPr>
          <w:rFonts w:eastAsiaTheme="minorEastAsia" w:cstheme="minorBidi"/>
          <w:b w:val="0"/>
          <w:bCs w:val="0"/>
          <w:noProof/>
          <w:lang w:eastAsia="pl-PL"/>
        </w:rPr>
      </w:pPr>
      <w:hyperlink w:anchor="_Toc99564151" w:history="1">
        <w:r w:rsidR="00513D17" w:rsidRPr="004D16C8">
          <w:rPr>
            <w:rStyle w:val="Hipercze"/>
            <w:noProof/>
          </w:rPr>
          <w:t>2.</w:t>
        </w:r>
        <w:r w:rsidR="00513D17">
          <w:rPr>
            <w:rFonts w:eastAsiaTheme="minorEastAsia" w:cstheme="minorBidi"/>
            <w:b w:val="0"/>
            <w:bCs w:val="0"/>
            <w:noProof/>
            <w:lang w:eastAsia="pl-PL"/>
          </w:rPr>
          <w:tab/>
        </w:r>
        <w:r w:rsidR="00513D17" w:rsidRPr="004D16C8">
          <w:rPr>
            <w:rStyle w:val="Hipercze"/>
            <w:noProof/>
          </w:rPr>
          <w:t>Etapy procesu dyplomowania</w:t>
        </w:r>
        <w:r w:rsidR="00513D17">
          <w:rPr>
            <w:noProof/>
            <w:webHidden/>
          </w:rPr>
          <w:tab/>
        </w:r>
        <w:r>
          <w:rPr>
            <w:noProof/>
            <w:webHidden/>
          </w:rPr>
          <w:fldChar w:fldCharType="begin"/>
        </w:r>
        <w:r w:rsidR="00513D17">
          <w:rPr>
            <w:noProof/>
            <w:webHidden/>
          </w:rPr>
          <w:instrText xml:space="preserve"> PAGEREF _Toc99564151 \h </w:instrText>
        </w:r>
        <w:r>
          <w:rPr>
            <w:noProof/>
            <w:webHidden/>
          </w:rPr>
        </w:r>
        <w:r>
          <w:rPr>
            <w:noProof/>
            <w:webHidden/>
          </w:rPr>
          <w:fldChar w:fldCharType="separate"/>
        </w:r>
        <w:r w:rsidR="008E5F9A">
          <w:rPr>
            <w:noProof/>
            <w:webHidden/>
          </w:rPr>
          <w:t>4</w:t>
        </w:r>
        <w:r>
          <w:rPr>
            <w:noProof/>
            <w:webHidden/>
          </w:rPr>
          <w:fldChar w:fldCharType="end"/>
        </w:r>
      </w:hyperlink>
    </w:p>
    <w:p w:rsidR="00513D17" w:rsidRDefault="009B0E18">
      <w:pPr>
        <w:pStyle w:val="Spistreci2"/>
        <w:tabs>
          <w:tab w:val="left" w:pos="720"/>
          <w:tab w:val="right" w:leader="underscore" w:pos="9062"/>
        </w:tabs>
        <w:rPr>
          <w:rFonts w:eastAsiaTheme="minorEastAsia" w:cstheme="minorBidi"/>
          <w:b w:val="0"/>
          <w:bCs w:val="0"/>
          <w:noProof/>
          <w:lang w:eastAsia="pl-PL"/>
        </w:rPr>
      </w:pPr>
      <w:hyperlink w:anchor="_Toc99564152" w:history="1">
        <w:r w:rsidR="00513D17" w:rsidRPr="004D16C8">
          <w:rPr>
            <w:rStyle w:val="Hipercze"/>
            <w:noProof/>
          </w:rPr>
          <w:t>3.</w:t>
        </w:r>
        <w:r w:rsidR="00513D17">
          <w:rPr>
            <w:rFonts w:eastAsiaTheme="minorEastAsia" w:cstheme="minorBidi"/>
            <w:b w:val="0"/>
            <w:bCs w:val="0"/>
            <w:noProof/>
            <w:lang w:eastAsia="pl-PL"/>
          </w:rPr>
          <w:tab/>
        </w:r>
        <w:r w:rsidR="00513D17" w:rsidRPr="004D16C8">
          <w:rPr>
            <w:rStyle w:val="Hipercze"/>
            <w:noProof/>
          </w:rPr>
          <w:t>Procedura zgłaszania tematów prac dyplomowych</w:t>
        </w:r>
        <w:r w:rsidR="00513D17">
          <w:rPr>
            <w:noProof/>
            <w:webHidden/>
          </w:rPr>
          <w:tab/>
        </w:r>
        <w:r>
          <w:rPr>
            <w:noProof/>
            <w:webHidden/>
          </w:rPr>
          <w:fldChar w:fldCharType="begin"/>
        </w:r>
        <w:r w:rsidR="00513D17">
          <w:rPr>
            <w:noProof/>
            <w:webHidden/>
          </w:rPr>
          <w:instrText xml:space="preserve"> PAGEREF _Toc99564152 \h </w:instrText>
        </w:r>
        <w:r>
          <w:rPr>
            <w:noProof/>
            <w:webHidden/>
          </w:rPr>
        </w:r>
        <w:r>
          <w:rPr>
            <w:noProof/>
            <w:webHidden/>
          </w:rPr>
          <w:fldChar w:fldCharType="separate"/>
        </w:r>
        <w:r w:rsidR="008E5F9A">
          <w:rPr>
            <w:noProof/>
            <w:webHidden/>
          </w:rPr>
          <w:t>4</w:t>
        </w:r>
        <w:r>
          <w:rPr>
            <w:noProof/>
            <w:webHidden/>
          </w:rPr>
          <w:fldChar w:fldCharType="end"/>
        </w:r>
      </w:hyperlink>
    </w:p>
    <w:p w:rsidR="00513D17" w:rsidRDefault="009B0E18">
      <w:pPr>
        <w:pStyle w:val="Spistreci2"/>
        <w:tabs>
          <w:tab w:val="left" w:pos="720"/>
          <w:tab w:val="right" w:leader="underscore" w:pos="9062"/>
        </w:tabs>
        <w:rPr>
          <w:rFonts w:eastAsiaTheme="minorEastAsia" w:cstheme="minorBidi"/>
          <w:b w:val="0"/>
          <w:bCs w:val="0"/>
          <w:noProof/>
          <w:lang w:eastAsia="pl-PL"/>
        </w:rPr>
      </w:pPr>
      <w:hyperlink w:anchor="_Toc99564153" w:history="1">
        <w:r w:rsidR="00513D17" w:rsidRPr="004D16C8">
          <w:rPr>
            <w:rStyle w:val="Hipercze"/>
            <w:noProof/>
          </w:rPr>
          <w:t>4.</w:t>
        </w:r>
        <w:r w:rsidR="00513D17">
          <w:rPr>
            <w:rFonts w:eastAsiaTheme="minorEastAsia" w:cstheme="minorBidi"/>
            <w:b w:val="0"/>
            <w:bCs w:val="0"/>
            <w:noProof/>
            <w:lang w:eastAsia="pl-PL"/>
          </w:rPr>
          <w:tab/>
        </w:r>
        <w:r w:rsidR="00513D17" w:rsidRPr="004D16C8">
          <w:rPr>
            <w:rStyle w:val="Hipercze"/>
            <w:noProof/>
          </w:rPr>
          <w:t>Zatwierdzanie tematów prac dyplomowych</w:t>
        </w:r>
        <w:r w:rsidR="00513D17">
          <w:rPr>
            <w:noProof/>
            <w:webHidden/>
          </w:rPr>
          <w:tab/>
        </w:r>
        <w:r>
          <w:rPr>
            <w:noProof/>
            <w:webHidden/>
          </w:rPr>
          <w:fldChar w:fldCharType="begin"/>
        </w:r>
        <w:r w:rsidR="00513D17">
          <w:rPr>
            <w:noProof/>
            <w:webHidden/>
          </w:rPr>
          <w:instrText xml:space="preserve"> PAGEREF _Toc99564153 \h </w:instrText>
        </w:r>
        <w:r>
          <w:rPr>
            <w:noProof/>
            <w:webHidden/>
          </w:rPr>
        </w:r>
        <w:r>
          <w:rPr>
            <w:noProof/>
            <w:webHidden/>
          </w:rPr>
          <w:fldChar w:fldCharType="separate"/>
        </w:r>
        <w:r w:rsidR="008E5F9A">
          <w:rPr>
            <w:noProof/>
            <w:webHidden/>
          </w:rPr>
          <w:t>5</w:t>
        </w:r>
        <w:r>
          <w:rPr>
            <w:noProof/>
            <w:webHidden/>
          </w:rPr>
          <w:fldChar w:fldCharType="end"/>
        </w:r>
      </w:hyperlink>
    </w:p>
    <w:p w:rsidR="00513D17" w:rsidRDefault="009B0E18">
      <w:pPr>
        <w:pStyle w:val="Spistreci2"/>
        <w:tabs>
          <w:tab w:val="left" w:pos="720"/>
          <w:tab w:val="right" w:leader="underscore" w:pos="9062"/>
        </w:tabs>
        <w:rPr>
          <w:rFonts w:eastAsiaTheme="minorEastAsia" w:cstheme="minorBidi"/>
          <w:b w:val="0"/>
          <w:bCs w:val="0"/>
          <w:noProof/>
          <w:lang w:eastAsia="pl-PL"/>
        </w:rPr>
      </w:pPr>
      <w:hyperlink w:anchor="_Toc99564154" w:history="1">
        <w:r w:rsidR="00513D17" w:rsidRPr="004D16C8">
          <w:rPr>
            <w:rStyle w:val="Hipercze"/>
            <w:noProof/>
          </w:rPr>
          <w:t>5.</w:t>
        </w:r>
        <w:r w:rsidR="00513D17">
          <w:rPr>
            <w:rFonts w:eastAsiaTheme="minorEastAsia" w:cstheme="minorBidi"/>
            <w:b w:val="0"/>
            <w:bCs w:val="0"/>
            <w:noProof/>
            <w:lang w:eastAsia="pl-PL"/>
          </w:rPr>
          <w:tab/>
        </w:r>
        <w:r w:rsidR="00513D17" w:rsidRPr="004D16C8">
          <w:rPr>
            <w:rStyle w:val="Hipercze"/>
            <w:noProof/>
          </w:rPr>
          <w:t>Wybór tematu pracy dyplomowej</w:t>
        </w:r>
        <w:r w:rsidR="00513D17">
          <w:rPr>
            <w:noProof/>
            <w:webHidden/>
          </w:rPr>
          <w:tab/>
        </w:r>
        <w:r>
          <w:rPr>
            <w:noProof/>
            <w:webHidden/>
          </w:rPr>
          <w:fldChar w:fldCharType="begin"/>
        </w:r>
        <w:r w:rsidR="00513D17">
          <w:rPr>
            <w:noProof/>
            <w:webHidden/>
          </w:rPr>
          <w:instrText xml:space="preserve"> PAGEREF _Toc99564154 \h </w:instrText>
        </w:r>
        <w:r>
          <w:rPr>
            <w:noProof/>
            <w:webHidden/>
          </w:rPr>
        </w:r>
        <w:r>
          <w:rPr>
            <w:noProof/>
            <w:webHidden/>
          </w:rPr>
          <w:fldChar w:fldCharType="separate"/>
        </w:r>
        <w:r w:rsidR="008E5F9A">
          <w:rPr>
            <w:noProof/>
            <w:webHidden/>
          </w:rPr>
          <w:t>5</w:t>
        </w:r>
        <w:r>
          <w:rPr>
            <w:noProof/>
            <w:webHidden/>
          </w:rPr>
          <w:fldChar w:fldCharType="end"/>
        </w:r>
      </w:hyperlink>
    </w:p>
    <w:p w:rsidR="00513D17" w:rsidRDefault="009B0E18">
      <w:pPr>
        <w:pStyle w:val="Spistreci2"/>
        <w:tabs>
          <w:tab w:val="left" w:pos="720"/>
          <w:tab w:val="right" w:leader="underscore" w:pos="9062"/>
        </w:tabs>
        <w:rPr>
          <w:rFonts w:eastAsiaTheme="minorEastAsia" w:cstheme="minorBidi"/>
          <w:b w:val="0"/>
          <w:bCs w:val="0"/>
          <w:noProof/>
          <w:lang w:eastAsia="pl-PL"/>
        </w:rPr>
      </w:pPr>
      <w:hyperlink w:anchor="_Toc99564155" w:history="1">
        <w:r w:rsidR="00513D17" w:rsidRPr="004D16C8">
          <w:rPr>
            <w:rStyle w:val="Hipercze"/>
            <w:noProof/>
          </w:rPr>
          <w:t>6.</w:t>
        </w:r>
        <w:r w:rsidR="00513D17">
          <w:rPr>
            <w:rFonts w:eastAsiaTheme="minorEastAsia" w:cstheme="minorBidi"/>
            <w:b w:val="0"/>
            <w:bCs w:val="0"/>
            <w:noProof/>
            <w:lang w:eastAsia="pl-PL"/>
          </w:rPr>
          <w:tab/>
        </w:r>
        <w:r w:rsidR="00513D17" w:rsidRPr="004D16C8">
          <w:rPr>
            <w:rStyle w:val="Hipercze"/>
            <w:noProof/>
          </w:rPr>
          <w:t>Realizacja pracy dyplomowej</w:t>
        </w:r>
        <w:r w:rsidR="00513D17">
          <w:rPr>
            <w:noProof/>
            <w:webHidden/>
          </w:rPr>
          <w:tab/>
        </w:r>
        <w:r>
          <w:rPr>
            <w:noProof/>
            <w:webHidden/>
          </w:rPr>
          <w:fldChar w:fldCharType="begin"/>
        </w:r>
        <w:r w:rsidR="00513D17">
          <w:rPr>
            <w:noProof/>
            <w:webHidden/>
          </w:rPr>
          <w:instrText xml:space="preserve"> PAGEREF _Toc99564155 \h </w:instrText>
        </w:r>
        <w:r>
          <w:rPr>
            <w:noProof/>
            <w:webHidden/>
          </w:rPr>
        </w:r>
        <w:r>
          <w:rPr>
            <w:noProof/>
            <w:webHidden/>
          </w:rPr>
          <w:fldChar w:fldCharType="separate"/>
        </w:r>
        <w:r w:rsidR="008E5F9A">
          <w:rPr>
            <w:noProof/>
            <w:webHidden/>
          </w:rPr>
          <w:t>7</w:t>
        </w:r>
        <w:r>
          <w:rPr>
            <w:noProof/>
            <w:webHidden/>
          </w:rPr>
          <w:fldChar w:fldCharType="end"/>
        </w:r>
      </w:hyperlink>
    </w:p>
    <w:p w:rsidR="00513D17" w:rsidRDefault="009B0E18">
      <w:pPr>
        <w:pStyle w:val="Spistreci2"/>
        <w:tabs>
          <w:tab w:val="left" w:pos="720"/>
          <w:tab w:val="right" w:leader="underscore" w:pos="9062"/>
        </w:tabs>
        <w:rPr>
          <w:rFonts w:eastAsiaTheme="minorEastAsia" w:cstheme="minorBidi"/>
          <w:b w:val="0"/>
          <w:bCs w:val="0"/>
          <w:noProof/>
          <w:lang w:eastAsia="pl-PL"/>
        </w:rPr>
      </w:pPr>
      <w:hyperlink w:anchor="_Toc99564156" w:history="1">
        <w:r w:rsidR="00513D17" w:rsidRPr="004D16C8">
          <w:rPr>
            <w:rStyle w:val="Hipercze"/>
            <w:noProof/>
          </w:rPr>
          <w:t>7.</w:t>
        </w:r>
        <w:r w:rsidR="00513D17">
          <w:rPr>
            <w:rFonts w:eastAsiaTheme="minorEastAsia" w:cstheme="minorBidi"/>
            <w:b w:val="0"/>
            <w:bCs w:val="0"/>
            <w:noProof/>
            <w:lang w:eastAsia="pl-PL"/>
          </w:rPr>
          <w:tab/>
        </w:r>
        <w:r w:rsidR="00513D17" w:rsidRPr="004D16C8">
          <w:rPr>
            <w:rStyle w:val="Hipercze"/>
            <w:noProof/>
          </w:rPr>
          <w:t>Złożenie pracy dyplomowej</w:t>
        </w:r>
        <w:r w:rsidR="00513D17">
          <w:rPr>
            <w:noProof/>
            <w:webHidden/>
          </w:rPr>
          <w:tab/>
        </w:r>
        <w:r>
          <w:rPr>
            <w:noProof/>
            <w:webHidden/>
          </w:rPr>
          <w:fldChar w:fldCharType="begin"/>
        </w:r>
        <w:r w:rsidR="00513D17">
          <w:rPr>
            <w:noProof/>
            <w:webHidden/>
          </w:rPr>
          <w:instrText xml:space="preserve"> PAGEREF _Toc99564156 \h </w:instrText>
        </w:r>
        <w:r>
          <w:rPr>
            <w:noProof/>
            <w:webHidden/>
          </w:rPr>
        </w:r>
        <w:r>
          <w:rPr>
            <w:noProof/>
            <w:webHidden/>
          </w:rPr>
          <w:fldChar w:fldCharType="separate"/>
        </w:r>
        <w:r w:rsidR="008E5F9A">
          <w:rPr>
            <w:noProof/>
            <w:webHidden/>
          </w:rPr>
          <w:t>7</w:t>
        </w:r>
        <w:r>
          <w:rPr>
            <w:noProof/>
            <w:webHidden/>
          </w:rPr>
          <w:fldChar w:fldCharType="end"/>
        </w:r>
      </w:hyperlink>
    </w:p>
    <w:p w:rsidR="00513D17" w:rsidRDefault="009B0E18">
      <w:pPr>
        <w:pStyle w:val="Spistreci2"/>
        <w:tabs>
          <w:tab w:val="left" w:pos="720"/>
          <w:tab w:val="right" w:leader="underscore" w:pos="9062"/>
        </w:tabs>
        <w:rPr>
          <w:rFonts w:eastAsiaTheme="minorEastAsia" w:cstheme="minorBidi"/>
          <w:b w:val="0"/>
          <w:bCs w:val="0"/>
          <w:noProof/>
          <w:lang w:eastAsia="pl-PL"/>
        </w:rPr>
      </w:pPr>
      <w:hyperlink w:anchor="_Toc99564157" w:history="1">
        <w:r w:rsidR="00513D17" w:rsidRPr="004D16C8">
          <w:rPr>
            <w:rStyle w:val="Hipercze"/>
            <w:noProof/>
          </w:rPr>
          <w:t>8.</w:t>
        </w:r>
        <w:r w:rsidR="00513D17">
          <w:rPr>
            <w:rFonts w:eastAsiaTheme="minorEastAsia" w:cstheme="minorBidi"/>
            <w:b w:val="0"/>
            <w:bCs w:val="0"/>
            <w:noProof/>
            <w:lang w:eastAsia="pl-PL"/>
          </w:rPr>
          <w:tab/>
        </w:r>
        <w:r w:rsidR="00513D17" w:rsidRPr="004D16C8">
          <w:rPr>
            <w:rStyle w:val="Hipercze"/>
            <w:noProof/>
          </w:rPr>
          <w:t>Termin i przebieg egzaminu dyplomowego</w:t>
        </w:r>
        <w:r w:rsidR="00513D17">
          <w:rPr>
            <w:noProof/>
            <w:webHidden/>
          </w:rPr>
          <w:tab/>
        </w:r>
        <w:r>
          <w:rPr>
            <w:noProof/>
            <w:webHidden/>
          </w:rPr>
          <w:fldChar w:fldCharType="begin"/>
        </w:r>
        <w:r w:rsidR="00513D17">
          <w:rPr>
            <w:noProof/>
            <w:webHidden/>
          </w:rPr>
          <w:instrText xml:space="preserve"> PAGEREF _Toc99564157 \h </w:instrText>
        </w:r>
        <w:r>
          <w:rPr>
            <w:noProof/>
            <w:webHidden/>
          </w:rPr>
        </w:r>
        <w:r>
          <w:rPr>
            <w:noProof/>
            <w:webHidden/>
          </w:rPr>
          <w:fldChar w:fldCharType="separate"/>
        </w:r>
        <w:r w:rsidR="008E5F9A">
          <w:rPr>
            <w:noProof/>
            <w:webHidden/>
          </w:rPr>
          <w:t>9</w:t>
        </w:r>
        <w:r>
          <w:rPr>
            <w:noProof/>
            <w:webHidden/>
          </w:rPr>
          <w:fldChar w:fldCharType="end"/>
        </w:r>
      </w:hyperlink>
    </w:p>
    <w:p w:rsidR="00513D17" w:rsidRDefault="009B0E18">
      <w:pPr>
        <w:pStyle w:val="Spistreci2"/>
        <w:tabs>
          <w:tab w:val="left" w:pos="720"/>
          <w:tab w:val="right" w:leader="underscore" w:pos="9062"/>
        </w:tabs>
        <w:rPr>
          <w:rFonts w:eastAsiaTheme="minorEastAsia" w:cstheme="minorBidi"/>
          <w:b w:val="0"/>
          <w:bCs w:val="0"/>
          <w:noProof/>
          <w:lang w:eastAsia="pl-PL"/>
        </w:rPr>
      </w:pPr>
      <w:hyperlink w:anchor="_Toc99564158" w:history="1">
        <w:r w:rsidR="00513D17" w:rsidRPr="004D16C8">
          <w:rPr>
            <w:rStyle w:val="Hipercze"/>
            <w:noProof/>
          </w:rPr>
          <w:t>9.</w:t>
        </w:r>
        <w:r w:rsidR="00513D17">
          <w:rPr>
            <w:rFonts w:eastAsiaTheme="minorEastAsia" w:cstheme="minorBidi"/>
            <w:b w:val="0"/>
            <w:bCs w:val="0"/>
            <w:noProof/>
            <w:lang w:eastAsia="pl-PL"/>
          </w:rPr>
          <w:tab/>
        </w:r>
        <w:r w:rsidR="00513D17" w:rsidRPr="004D16C8">
          <w:rPr>
            <w:rStyle w:val="Hipercze"/>
            <w:noProof/>
          </w:rPr>
          <w:t>Prawa i obowiązki dyplomanta</w:t>
        </w:r>
        <w:r w:rsidR="00513D17">
          <w:rPr>
            <w:noProof/>
            <w:webHidden/>
          </w:rPr>
          <w:tab/>
        </w:r>
        <w:r>
          <w:rPr>
            <w:noProof/>
            <w:webHidden/>
          </w:rPr>
          <w:fldChar w:fldCharType="begin"/>
        </w:r>
        <w:r w:rsidR="00513D17">
          <w:rPr>
            <w:noProof/>
            <w:webHidden/>
          </w:rPr>
          <w:instrText xml:space="preserve"> PAGEREF _Toc99564158 \h </w:instrText>
        </w:r>
        <w:r>
          <w:rPr>
            <w:noProof/>
            <w:webHidden/>
          </w:rPr>
        </w:r>
        <w:r>
          <w:rPr>
            <w:noProof/>
            <w:webHidden/>
          </w:rPr>
          <w:fldChar w:fldCharType="separate"/>
        </w:r>
        <w:r w:rsidR="008E5F9A">
          <w:rPr>
            <w:noProof/>
            <w:webHidden/>
          </w:rPr>
          <w:t>10</w:t>
        </w:r>
        <w:r>
          <w:rPr>
            <w:noProof/>
            <w:webHidden/>
          </w:rPr>
          <w:fldChar w:fldCharType="end"/>
        </w:r>
      </w:hyperlink>
    </w:p>
    <w:p w:rsidR="00513D17" w:rsidRDefault="009B0E18">
      <w:pPr>
        <w:pStyle w:val="Spistreci2"/>
        <w:tabs>
          <w:tab w:val="left" w:pos="960"/>
          <w:tab w:val="right" w:leader="underscore" w:pos="9062"/>
        </w:tabs>
        <w:rPr>
          <w:rFonts w:eastAsiaTheme="minorEastAsia" w:cstheme="minorBidi"/>
          <w:b w:val="0"/>
          <w:bCs w:val="0"/>
          <w:noProof/>
          <w:lang w:eastAsia="pl-PL"/>
        </w:rPr>
      </w:pPr>
      <w:hyperlink w:anchor="_Toc99564159" w:history="1">
        <w:r w:rsidR="00513D17" w:rsidRPr="004D16C8">
          <w:rPr>
            <w:rStyle w:val="Hipercze"/>
            <w:noProof/>
          </w:rPr>
          <w:t>10.</w:t>
        </w:r>
        <w:r w:rsidR="00513D17">
          <w:rPr>
            <w:rFonts w:eastAsiaTheme="minorEastAsia" w:cstheme="minorBidi"/>
            <w:b w:val="0"/>
            <w:bCs w:val="0"/>
            <w:noProof/>
            <w:lang w:eastAsia="pl-PL"/>
          </w:rPr>
          <w:tab/>
        </w:r>
        <w:r w:rsidR="00513D17" w:rsidRPr="004D16C8">
          <w:rPr>
            <w:rStyle w:val="Hipercze"/>
            <w:noProof/>
          </w:rPr>
          <w:t>Prawa i obowiązki promotora pracy dyplomowej</w:t>
        </w:r>
        <w:r w:rsidR="00513D17">
          <w:rPr>
            <w:noProof/>
            <w:webHidden/>
          </w:rPr>
          <w:tab/>
        </w:r>
        <w:r>
          <w:rPr>
            <w:noProof/>
            <w:webHidden/>
          </w:rPr>
          <w:fldChar w:fldCharType="begin"/>
        </w:r>
        <w:r w:rsidR="00513D17">
          <w:rPr>
            <w:noProof/>
            <w:webHidden/>
          </w:rPr>
          <w:instrText xml:space="preserve"> PAGEREF _Toc99564159 \h </w:instrText>
        </w:r>
        <w:r>
          <w:rPr>
            <w:noProof/>
            <w:webHidden/>
          </w:rPr>
        </w:r>
        <w:r>
          <w:rPr>
            <w:noProof/>
            <w:webHidden/>
          </w:rPr>
          <w:fldChar w:fldCharType="separate"/>
        </w:r>
        <w:r w:rsidR="008E5F9A">
          <w:rPr>
            <w:noProof/>
            <w:webHidden/>
          </w:rPr>
          <w:t>11</w:t>
        </w:r>
        <w:r>
          <w:rPr>
            <w:noProof/>
            <w:webHidden/>
          </w:rPr>
          <w:fldChar w:fldCharType="end"/>
        </w:r>
      </w:hyperlink>
    </w:p>
    <w:p w:rsidR="00513D17" w:rsidRDefault="009B0E18">
      <w:pPr>
        <w:pStyle w:val="Spistreci2"/>
        <w:tabs>
          <w:tab w:val="right" w:leader="underscore" w:pos="9062"/>
        </w:tabs>
        <w:rPr>
          <w:rFonts w:eastAsiaTheme="minorEastAsia" w:cstheme="minorBidi"/>
          <w:b w:val="0"/>
          <w:bCs w:val="0"/>
          <w:noProof/>
          <w:lang w:eastAsia="pl-PL"/>
        </w:rPr>
      </w:pPr>
      <w:hyperlink w:anchor="_Toc99564160" w:history="1">
        <w:r w:rsidR="00513D17" w:rsidRPr="004D16C8">
          <w:rPr>
            <w:rStyle w:val="Hipercze"/>
            <w:noProof/>
          </w:rPr>
          <w:t>Postanowienia końcowe</w:t>
        </w:r>
        <w:r w:rsidR="00513D17">
          <w:rPr>
            <w:noProof/>
            <w:webHidden/>
          </w:rPr>
          <w:tab/>
        </w:r>
        <w:r>
          <w:rPr>
            <w:noProof/>
            <w:webHidden/>
          </w:rPr>
          <w:fldChar w:fldCharType="begin"/>
        </w:r>
        <w:r w:rsidR="00513D17">
          <w:rPr>
            <w:noProof/>
            <w:webHidden/>
          </w:rPr>
          <w:instrText xml:space="preserve"> PAGEREF _Toc99564160 \h </w:instrText>
        </w:r>
        <w:r>
          <w:rPr>
            <w:noProof/>
            <w:webHidden/>
          </w:rPr>
        </w:r>
        <w:r>
          <w:rPr>
            <w:noProof/>
            <w:webHidden/>
          </w:rPr>
          <w:fldChar w:fldCharType="separate"/>
        </w:r>
        <w:r w:rsidR="008E5F9A">
          <w:rPr>
            <w:noProof/>
            <w:webHidden/>
          </w:rPr>
          <w:t>12</w:t>
        </w:r>
        <w:r>
          <w:rPr>
            <w:noProof/>
            <w:webHidden/>
          </w:rPr>
          <w:fldChar w:fldCharType="end"/>
        </w:r>
      </w:hyperlink>
    </w:p>
    <w:p w:rsidR="00513D17" w:rsidRDefault="009B0E18" w:rsidP="003579ED">
      <w:pPr>
        <w:spacing w:after="200" w:line="276" w:lineRule="auto"/>
        <w:rPr>
          <w:rFonts w:ascii="Arial" w:hAnsi="Arial" w:cs="Arial"/>
        </w:rPr>
      </w:pPr>
      <w:r>
        <w:rPr>
          <w:rFonts w:ascii="Arial" w:hAnsi="Arial" w:cs="Arial"/>
        </w:rPr>
        <w:fldChar w:fldCharType="end"/>
      </w:r>
    </w:p>
    <w:p w:rsidR="003579ED" w:rsidRPr="0061298A" w:rsidRDefault="003579ED" w:rsidP="003579ED">
      <w:pPr>
        <w:spacing w:after="200" w:line="276" w:lineRule="auto"/>
        <w:rPr>
          <w:rFonts w:ascii="Arial" w:hAnsi="Arial" w:cs="Arial"/>
          <w:b/>
        </w:rPr>
      </w:pPr>
      <w:r w:rsidRPr="0061298A">
        <w:rPr>
          <w:rFonts w:ascii="Arial" w:hAnsi="Arial" w:cs="Arial"/>
          <w:b/>
        </w:rPr>
        <w:br w:type="page"/>
      </w:r>
      <w:r w:rsidRPr="0061298A">
        <w:rPr>
          <w:rFonts w:ascii="Arial" w:hAnsi="Arial" w:cs="Arial"/>
          <w:b/>
        </w:rPr>
        <w:lastRenderedPageBreak/>
        <w:t>Wstęp</w:t>
      </w:r>
    </w:p>
    <w:p w:rsidR="003579ED" w:rsidRPr="0061298A" w:rsidRDefault="003579ED" w:rsidP="003579ED">
      <w:pPr>
        <w:spacing w:before="120"/>
        <w:ind w:firstLine="454"/>
        <w:jc w:val="both"/>
        <w:rPr>
          <w:rFonts w:ascii="Arial" w:hAnsi="Arial" w:cs="Arial"/>
        </w:rPr>
      </w:pPr>
      <w:r w:rsidRPr="0061298A">
        <w:rPr>
          <w:rFonts w:ascii="Arial" w:hAnsi="Arial" w:cs="Arial"/>
        </w:rPr>
        <w:t>W niniejszym regulaminie zawarte są szczegółowe zasady związane z procesem dyplomowania studentów kierunku informatyka w Instytucie Informatyki Stosowanej im. Krzysztofa Brzeskiego Akademii Nauk Stosowanych w Elblągu</w:t>
      </w:r>
    </w:p>
    <w:p w:rsidR="003579ED" w:rsidRPr="0061298A" w:rsidRDefault="003579ED" w:rsidP="003579ED">
      <w:pPr>
        <w:spacing w:after="120"/>
        <w:ind w:firstLine="454"/>
        <w:jc w:val="both"/>
        <w:rPr>
          <w:rFonts w:ascii="Arial" w:hAnsi="Arial" w:cs="Arial"/>
          <w:b/>
        </w:rPr>
      </w:pPr>
      <w:r w:rsidRPr="0061298A">
        <w:rPr>
          <w:rFonts w:ascii="Arial" w:hAnsi="Arial" w:cs="Arial"/>
        </w:rPr>
        <w:t xml:space="preserve">Wykonanie pracy dyplomowej, uzyskanie pozytywnej opinii promotora i recenzenta oraz zdanie egzaminu dyplomowego są podstawą do nadania tytułu zawodowego inżyniera. Ogólne zasady </w:t>
      </w:r>
      <w:r w:rsidR="00445526" w:rsidRPr="0061298A">
        <w:rPr>
          <w:rFonts w:ascii="Arial" w:hAnsi="Arial" w:cs="Arial"/>
        </w:rPr>
        <w:t>dyplomowania określa Regulamin s</w:t>
      </w:r>
      <w:r w:rsidRPr="0061298A">
        <w:rPr>
          <w:rFonts w:ascii="Arial" w:hAnsi="Arial" w:cs="Arial"/>
        </w:rPr>
        <w:t>tudiów, natomiast szczegółowe wymagania, dotyczące pracy dyplomowej oraz innych modułów związanych z dyplomowaniem, ujęto w opisach przedmiotów/modułów kształcenia.</w:t>
      </w:r>
    </w:p>
    <w:p w:rsidR="003579ED" w:rsidRPr="0061298A" w:rsidRDefault="003579ED" w:rsidP="003579ED">
      <w:pPr>
        <w:pStyle w:val="Nagwek2"/>
      </w:pPr>
      <w:bookmarkStart w:id="0" w:name="__RefHeading__158029_4185283"/>
      <w:bookmarkStart w:id="1" w:name="_Toc99564150"/>
      <w:bookmarkEnd w:id="0"/>
      <w:r w:rsidRPr="0061298A">
        <w:t xml:space="preserve">Efekty </w:t>
      </w:r>
      <w:r w:rsidR="00BA30D9" w:rsidRPr="0061298A">
        <w:t>uczenia się</w:t>
      </w:r>
      <w:r w:rsidRPr="0061298A">
        <w:t xml:space="preserve"> związane z pracą dyplomową inżynierską</w:t>
      </w:r>
      <w:bookmarkEnd w:id="1"/>
    </w:p>
    <w:p w:rsidR="003579ED" w:rsidRPr="0061298A" w:rsidRDefault="003579ED" w:rsidP="003579ED">
      <w:pPr>
        <w:pStyle w:val="paragraf"/>
      </w:pPr>
      <w:r w:rsidRPr="0061298A">
        <w:t>§ 1</w:t>
      </w:r>
    </w:p>
    <w:p w:rsidR="003579ED" w:rsidRPr="0061298A" w:rsidRDefault="003579ED" w:rsidP="003579ED">
      <w:pPr>
        <w:numPr>
          <w:ilvl w:val="0"/>
          <w:numId w:val="10"/>
        </w:numPr>
        <w:spacing w:after="120"/>
        <w:jc w:val="both"/>
        <w:rPr>
          <w:rFonts w:ascii="Arial" w:hAnsi="Arial" w:cs="Arial"/>
        </w:rPr>
      </w:pPr>
      <w:r w:rsidRPr="0061298A">
        <w:rPr>
          <w:rFonts w:ascii="Arial" w:hAnsi="Arial" w:cs="Arial"/>
        </w:rPr>
        <w:t>Inżynierska praca dyplomowa jako dzieło stanowi opracowanie dokumentujące rozwiązanie określonego problemu technicznego z dziedziny współczesnej informatyki stosowanej. Integralnymi częściami tego dzieła są: projekt inżynierski (np. projekt oprogramowania, sieci komputerowej, wdrożenia nowych technologii, integracji systemów informatycznych) oraz jego pisemna dokumentacja, która jest zgodna z bieżącą praktyką inżynierską w dziedzinie IT (np. dokumentacja techniczna oprogramowania, dokumentacja sieci komputerowych, dokumentacja wdrożenia systemów informatycznych, sprawozdanie z testowania systemu).</w:t>
      </w:r>
    </w:p>
    <w:p w:rsidR="003579ED" w:rsidRPr="0061298A" w:rsidRDefault="003579ED" w:rsidP="003579ED">
      <w:pPr>
        <w:numPr>
          <w:ilvl w:val="0"/>
          <w:numId w:val="10"/>
        </w:numPr>
        <w:spacing w:after="120"/>
        <w:jc w:val="both"/>
        <w:rPr>
          <w:rFonts w:ascii="Arial" w:hAnsi="Arial" w:cs="Arial"/>
        </w:rPr>
      </w:pPr>
      <w:r w:rsidRPr="0061298A">
        <w:rPr>
          <w:rFonts w:ascii="Arial" w:hAnsi="Arial" w:cs="Arial"/>
        </w:rPr>
        <w:t>Praca dyplomowa powinna stanowić dowód na to, że dyplomant opanował wiedzę i umiejętności praktyczne z dziedziny informatyki stosowanej w stopniu wystarczającym do nadania tytułu zawodowego „inżyniera” z uwzględnieniem w szczególności nw. efektów:</w:t>
      </w:r>
    </w:p>
    <w:p w:rsidR="003579ED" w:rsidRPr="0061298A" w:rsidRDefault="003579ED" w:rsidP="003579ED">
      <w:pPr>
        <w:numPr>
          <w:ilvl w:val="0"/>
          <w:numId w:val="13"/>
        </w:numPr>
        <w:spacing w:after="120"/>
        <w:jc w:val="both"/>
        <w:rPr>
          <w:rFonts w:ascii="Arial" w:hAnsi="Arial" w:cs="Arial"/>
        </w:rPr>
      </w:pPr>
      <w:r w:rsidRPr="0061298A">
        <w:rPr>
          <w:rFonts w:ascii="Arial" w:hAnsi="Arial" w:cs="Arial"/>
          <w:szCs w:val="22"/>
        </w:rPr>
        <w:t>znajomości podstawowych metod, technik, narzędzi programowych oraz aparatury i sprzętu stosowanego przy rozwiązywaniu zadań inżynierskich z zakresu systemów informatycznych;</w:t>
      </w:r>
    </w:p>
    <w:p w:rsidR="003579ED" w:rsidRPr="0061298A" w:rsidRDefault="003579ED" w:rsidP="003579ED">
      <w:pPr>
        <w:numPr>
          <w:ilvl w:val="0"/>
          <w:numId w:val="13"/>
        </w:numPr>
        <w:spacing w:after="120"/>
        <w:jc w:val="both"/>
        <w:rPr>
          <w:rFonts w:ascii="Arial" w:hAnsi="Arial" w:cs="Arial"/>
        </w:rPr>
      </w:pPr>
      <w:r w:rsidRPr="0061298A">
        <w:rPr>
          <w:rFonts w:ascii="Arial" w:hAnsi="Arial" w:cs="Arial"/>
        </w:rPr>
        <w:t>umiejętności stosowania standardów i norm technicznych w informatyce;</w:t>
      </w:r>
    </w:p>
    <w:p w:rsidR="003579ED" w:rsidRPr="0061298A" w:rsidRDefault="003579ED" w:rsidP="003579ED">
      <w:pPr>
        <w:numPr>
          <w:ilvl w:val="0"/>
          <w:numId w:val="13"/>
        </w:numPr>
        <w:spacing w:after="120"/>
        <w:jc w:val="both"/>
        <w:rPr>
          <w:rFonts w:ascii="Arial" w:hAnsi="Arial" w:cs="Arial"/>
        </w:rPr>
      </w:pPr>
      <w:r w:rsidRPr="0061298A">
        <w:rPr>
          <w:rFonts w:ascii="Arial" w:hAnsi="Arial" w:cs="Arial"/>
        </w:rPr>
        <w:t>znajomości stosowania zasad prawa autorskiego, prawa patentowego oraz przestrzegania ustawy o ochronie danych osobowych;</w:t>
      </w:r>
    </w:p>
    <w:p w:rsidR="003579ED" w:rsidRPr="0061298A" w:rsidRDefault="003579ED" w:rsidP="003579ED">
      <w:pPr>
        <w:numPr>
          <w:ilvl w:val="0"/>
          <w:numId w:val="13"/>
        </w:numPr>
        <w:spacing w:after="120"/>
        <w:jc w:val="both"/>
        <w:rPr>
          <w:rFonts w:ascii="Arial" w:hAnsi="Arial" w:cs="Arial"/>
        </w:rPr>
      </w:pPr>
      <w:r w:rsidRPr="0061298A">
        <w:rPr>
          <w:rFonts w:ascii="Arial" w:hAnsi="Arial" w:cs="Arial"/>
        </w:rPr>
        <w:t>umiejętności planowania, realizacji informatycznego przedsięwzięcia projektowego zgodnie z opracowanym harmonogramem, dobierając różne notacje zrozumiałe dla wszystkich partycypujących w przedsięwzięciu, także dla osób spoza branży IT;</w:t>
      </w:r>
    </w:p>
    <w:p w:rsidR="003579ED" w:rsidRPr="0061298A" w:rsidRDefault="003579ED" w:rsidP="003579ED">
      <w:pPr>
        <w:numPr>
          <w:ilvl w:val="0"/>
          <w:numId w:val="13"/>
        </w:numPr>
        <w:spacing w:after="120"/>
        <w:jc w:val="both"/>
        <w:rPr>
          <w:rFonts w:ascii="Arial" w:hAnsi="Arial" w:cs="Arial"/>
        </w:rPr>
      </w:pPr>
      <w:r w:rsidRPr="0061298A">
        <w:rPr>
          <w:rFonts w:ascii="Arial" w:hAnsi="Arial" w:cs="Arial"/>
        </w:rPr>
        <w:t>umiejętności szacowania i kontrolowania kosztów przedsięwzięcia;</w:t>
      </w:r>
    </w:p>
    <w:p w:rsidR="003579ED" w:rsidRPr="0061298A" w:rsidRDefault="003579ED" w:rsidP="003579ED">
      <w:pPr>
        <w:numPr>
          <w:ilvl w:val="0"/>
          <w:numId w:val="13"/>
        </w:numPr>
        <w:spacing w:after="120"/>
        <w:jc w:val="both"/>
        <w:rPr>
          <w:rFonts w:ascii="Arial" w:hAnsi="Arial" w:cs="Arial"/>
        </w:rPr>
      </w:pPr>
      <w:r w:rsidRPr="0061298A">
        <w:rPr>
          <w:rFonts w:ascii="Arial" w:hAnsi="Arial" w:cs="Arial"/>
        </w:rPr>
        <w:t>umiejętności opracowania dokumentacji technicznej dotyczącej realizacji zadania inżynierskiego i przygotowania tekstu zawierającego omówienie wyników realizacji tego zadania, także w języku angielskim.</w:t>
      </w:r>
    </w:p>
    <w:p w:rsidR="003579ED" w:rsidRPr="0061298A" w:rsidRDefault="003579ED" w:rsidP="003579ED">
      <w:pPr>
        <w:spacing w:before="240" w:after="120"/>
        <w:ind w:firstLine="454"/>
        <w:jc w:val="center"/>
        <w:rPr>
          <w:rFonts w:ascii="Arial" w:hAnsi="Arial" w:cs="Arial"/>
        </w:rPr>
      </w:pPr>
    </w:p>
    <w:p w:rsidR="003579ED" w:rsidRPr="0061298A" w:rsidRDefault="003579ED" w:rsidP="003579ED">
      <w:pPr>
        <w:pStyle w:val="Nagwek2"/>
      </w:pPr>
      <w:bookmarkStart w:id="2" w:name="_Toc99564151"/>
      <w:r w:rsidRPr="0061298A">
        <w:lastRenderedPageBreak/>
        <w:t>Etapy procesu dyplomowania</w:t>
      </w:r>
      <w:bookmarkEnd w:id="2"/>
    </w:p>
    <w:p w:rsidR="003579ED" w:rsidRPr="0061298A" w:rsidRDefault="003579ED" w:rsidP="003579ED">
      <w:pPr>
        <w:pStyle w:val="paragraf"/>
      </w:pPr>
      <w:bookmarkStart w:id="3" w:name="__RefHeading__158031_4185283"/>
      <w:bookmarkEnd w:id="3"/>
      <w:r w:rsidRPr="0061298A">
        <w:t>§ 2</w:t>
      </w:r>
    </w:p>
    <w:p w:rsidR="003579ED" w:rsidRPr="0061298A" w:rsidRDefault="003579ED" w:rsidP="00BA30D9">
      <w:pPr>
        <w:pStyle w:val="Tekstpodstawowywcity"/>
        <w:numPr>
          <w:ilvl w:val="0"/>
          <w:numId w:val="3"/>
        </w:numPr>
        <w:spacing w:line="100" w:lineRule="atLeast"/>
        <w:jc w:val="both"/>
        <w:rPr>
          <w:rFonts w:ascii="Arial" w:hAnsi="Arial" w:cs="Arial"/>
        </w:rPr>
      </w:pPr>
      <w:r w:rsidRPr="0061298A">
        <w:rPr>
          <w:rFonts w:ascii="Arial" w:hAnsi="Arial" w:cs="Arial"/>
        </w:rPr>
        <w:t>Proces dyplomowania, zgodnie z planem studiów, składa się z nw. etapów:</w:t>
      </w:r>
    </w:p>
    <w:p w:rsidR="003579ED" w:rsidRPr="0061298A" w:rsidRDefault="003579ED" w:rsidP="00BA30D9">
      <w:pPr>
        <w:pStyle w:val="Tekstpodstawowywcity"/>
        <w:numPr>
          <w:ilvl w:val="0"/>
          <w:numId w:val="14"/>
        </w:numPr>
        <w:ind w:left="924" w:hanging="357"/>
        <w:jc w:val="both"/>
        <w:rPr>
          <w:rFonts w:ascii="Arial" w:hAnsi="Arial" w:cs="Arial"/>
        </w:rPr>
      </w:pPr>
      <w:r w:rsidRPr="0061298A">
        <w:rPr>
          <w:rFonts w:ascii="Arial" w:hAnsi="Arial" w:cs="Arial"/>
        </w:rPr>
        <w:t>seminarium dyplomowe z pracownią dyplomową;</w:t>
      </w:r>
    </w:p>
    <w:p w:rsidR="003579ED" w:rsidRPr="0061298A" w:rsidRDefault="003579ED" w:rsidP="00BA30D9">
      <w:pPr>
        <w:pStyle w:val="Tekstpodstawowywcity"/>
        <w:numPr>
          <w:ilvl w:val="0"/>
          <w:numId w:val="14"/>
        </w:numPr>
        <w:ind w:left="924" w:hanging="357"/>
        <w:jc w:val="both"/>
        <w:rPr>
          <w:rFonts w:ascii="Arial" w:hAnsi="Arial" w:cs="Arial"/>
        </w:rPr>
      </w:pPr>
      <w:r w:rsidRPr="0061298A">
        <w:rPr>
          <w:rFonts w:ascii="Arial" w:hAnsi="Arial" w:cs="Arial"/>
        </w:rPr>
        <w:t>przygotowanie pracy dyplomowej;</w:t>
      </w:r>
    </w:p>
    <w:p w:rsidR="003579ED" w:rsidRPr="0061298A" w:rsidRDefault="003579ED" w:rsidP="00BA30D9">
      <w:pPr>
        <w:pStyle w:val="Tekstpodstawowywcity"/>
        <w:numPr>
          <w:ilvl w:val="0"/>
          <w:numId w:val="14"/>
        </w:numPr>
        <w:ind w:left="924" w:hanging="357"/>
        <w:jc w:val="both"/>
        <w:rPr>
          <w:rFonts w:ascii="Arial" w:hAnsi="Arial" w:cs="Arial"/>
        </w:rPr>
      </w:pPr>
      <w:r w:rsidRPr="0061298A">
        <w:rPr>
          <w:rFonts w:ascii="Arial" w:hAnsi="Arial" w:cs="Arial"/>
        </w:rPr>
        <w:t>przygotowanie do egzaminu dyplomowego;</w:t>
      </w:r>
    </w:p>
    <w:p w:rsidR="003579ED" w:rsidRPr="0061298A" w:rsidRDefault="003579ED" w:rsidP="00BA30D9">
      <w:pPr>
        <w:pStyle w:val="Tekstpodstawowywcity"/>
        <w:numPr>
          <w:ilvl w:val="0"/>
          <w:numId w:val="14"/>
        </w:numPr>
        <w:ind w:left="924" w:hanging="357"/>
        <w:jc w:val="both"/>
        <w:rPr>
          <w:rFonts w:ascii="Arial" w:hAnsi="Arial" w:cs="Arial"/>
        </w:rPr>
      </w:pPr>
      <w:r w:rsidRPr="0061298A">
        <w:rPr>
          <w:rFonts w:ascii="Arial" w:hAnsi="Arial" w:cs="Arial"/>
        </w:rPr>
        <w:t>egzamin dyplomowy.</w:t>
      </w:r>
    </w:p>
    <w:p w:rsidR="003579ED" w:rsidRPr="0061298A" w:rsidRDefault="003579ED" w:rsidP="00BA30D9">
      <w:pPr>
        <w:pStyle w:val="Tekstpodstawowywcity"/>
        <w:numPr>
          <w:ilvl w:val="0"/>
          <w:numId w:val="3"/>
        </w:numPr>
        <w:spacing w:line="100" w:lineRule="atLeast"/>
        <w:jc w:val="both"/>
        <w:rPr>
          <w:rFonts w:ascii="Arial" w:hAnsi="Arial" w:cs="Arial"/>
        </w:rPr>
      </w:pPr>
      <w:r w:rsidRPr="0061298A">
        <w:rPr>
          <w:rFonts w:ascii="Arial" w:hAnsi="Arial" w:cs="Arial"/>
        </w:rPr>
        <w:t xml:space="preserve">W ramach prowadzonego przez doświadczonego nauczyciela akademickiego seminarium dyplomowego dyplomant powinien uzyskać wiedzę na temat: </w:t>
      </w:r>
    </w:p>
    <w:p w:rsidR="003579ED" w:rsidRPr="0061298A" w:rsidRDefault="003579ED" w:rsidP="00BA30D9">
      <w:pPr>
        <w:pStyle w:val="Tekstpodstawowywcity"/>
        <w:numPr>
          <w:ilvl w:val="0"/>
          <w:numId w:val="15"/>
        </w:numPr>
        <w:tabs>
          <w:tab w:val="left" w:pos="993"/>
        </w:tabs>
        <w:spacing w:line="100" w:lineRule="atLeast"/>
        <w:ind w:left="567" w:firstLine="0"/>
        <w:jc w:val="both"/>
        <w:rPr>
          <w:rFonts w:ascii="Arial" w:hAnsi="Arial" w:cs="Arial"/>
        </w:rPr>
      </w:pPr>
      <w:r w:rsidRPr="0061298A">
        <w:rPr>
          <w:rFonts w:ascii="Arial" w:hAnsi="Arial" w:cs="Arial"/>
        </w:rPr>
        <w:t>zasad pisania pracy;</w:t>
      </w:r>
    </w:p>
    <w:p w:rsidR="003579ED" w:rsidRPr="0061298A" w:rsidRDefault="003579ED" w:rsidP="00BA30D9">
      <w:pPr>
        <w:pStyle w:val="Tekstpodstawowywcity"/>
        <w:numPr>
          <w:ilvl w:val="0"/>
          <w:numId w:val="15"/>
        </w:numPr>
        <w:tabs>
          <w:tab w:val="left" w:pos="993"/>
        </w:tabs>
        <w:spacing w:line="100" w:lineRule="atLeast"/>
        <w:ind w:left="567" w:firstLine="0"/>
        <w:jc w:val="both"/>
        <w:rPr>
          <w:rFonts w:ascii="Arial" w:hAnsi="Arial" w:cs="Arial"/>
        </w:rPr>
      </w:pPr>
      <w:r w:rsidRPr="0061298A">
        <w:rPr>
          <w:rFonts w:ascii="Arial" w:hAnsi="Arial" w:cs="Arial"/>
        </w:rPr>
        <w:t>dokumentowania wyników eksperymentów;</w:t>
      </w:r>
    </w:p>
    <w:p w:rsidR="003579ED" w:rsidRPr="0061298A" w:rsidRDefault="003579ED" w:rsidP="00BA30D9">
      <w:pPr>
        <w:pStyle w:val="Tekstpodstawowywcity"/>
        <w:numPr>
          <w:ilvl w:val="0"/>
          <w:numId w:val="15"/>
        </w:numPr>
        <w:tabs>
          <w:tab w:val="left" w:pos="993"/>
        </w:tabs>
        <w:spacing w:line="100" w:lineRule="atLeast"/>
        <w:ind w:left="567" w:firstLine="0"/>
        <w:jc w:val="both"/>
        <w:rPr>
          <w:rFonts w:ascii="Arial" w:hAnsi="Arial" w:cs="Arial"/>
        </w:rPr>
      </w:pPr>
      <w:r w:rsidRPr="0061298A">
        <w:rPr>
          <w:rFonts w:ascii="Arial" w:hAnsi="Arial" w:cs="Arial"/>
        </w:rPr>
        <w:t>opracowywania spisu literatury i odwoływania się do niego i innych źródeł;</w:t>
      </w:r>
    </w:p>
    <w:p w:rsidR="003579ED" w:rsidRPr="0061298A" w:rsidRDefault="003579ED" w:rsidP="00BA30D9">
      <w:pPr>
        <w:pStyle w:val="Tekstpodstawowywcity"/>
        <w:tabs>
          <w:tab w:val="left" w:pos="993"/>
        </w:tabs>
        <w:spacing w:line="100" w:lineRule="atLeast"/>
        <w:ind w:left="567"/>
        <w:jc w:val="both"/>
        <w:rPr>
          <w:rFonts w:ascii="Arial" w:hAnsi="Arial" w:cs="Arial"/>
        </w:rPr>
      </w:pPr>
      <w:r w:rsidRPr="0061298A">
        <w:rPr>
          <w:rFonts w:ascii="Arial" w:hAnsi="Arial" w:cs="Arial"/>
        </w:rPr>
        <w:t>jak również powinien nauczyć się prezentować p</w:t>
      </w:r>
      <w:r w:rsidR="00BA30D9" w:rsidRPr="0061298A">
        <w:rPr>
          <w:rFonts w:ascii="Arial" w:hAnsi="Arial" w:cs="Arial"/>
        </w:rPr>
        <w:t>ublicznie wyniki swojej pracy i </w:t>
      </w:r>
      <w:r w:rsidRPr="0061298A">
        <w:rPr>
          <w:rFonts w:ascii="Arial" w:hAnsi="Arial" w:cs="Arial"/>
        </w:rPr>
        <w:t xml:space="preserve">poddawać je publicznej dyskusji. </w:t>
      </w:r>
    </w:p>
    <w:p w:rsidR="003579ED" w:rsidRPr="0061298A" w:rsidRDefault="003579ED" w:rsidP="00BA30D9">
      <w:pPr>
        <w:spacing w:before="120"/>
        <w:ind w:left="567"/>
        <w:jc w:val="both"/>
        <w:rPr>
          <w:rFonts w:ascii="Arial" w:hAnsi="Arial" w:cs="Arial"/>
          <w:sz w:val="20"/>
          <w:szCs w:val="20"/>
        </w:rPr>
      </w:pPr>
    </w:p>
    <w:p w:rsidR="003579ED" w:rsidRPr="0061298A" w:rsidRDefault="003579ED" w:rsidP="00BA30D9">
      <w:pPr>
        <w:pStyle w:val="Tekstpodstawowywcity"/>
        <w:spacing w:line="100" w:lineRule="atLeast"/>
        <w:ind w:left="567"/>
        <w:jc w:val="both"/>
        <w:rPr>
          <w:rFonts w:ascii="Arial" w:hAnsi="Arial" w:cs="Arial"/>
          <w:bCs/>
        </w:rPr>
      </w:pPr>
      <w:r w:rsidRPr="0061298A">
        <w:rPr>
          <w:rFonts w:ascii="Arial" w:hAnsi="Arial" w:cs="Arial"/>
        </w:rPr>
        <w:t xml:space="preserve">Prowadzenie pracy odbywa się poprzez regularne konsultacje, do których jest zobowiązany zarówno dyplomant, jak i promotor pracy. </w:t>
      </w:r>
    </w:p>
    <w:p w:rsidR="003579ED" w:rsidRPr="0061298A" w:rsidRDefault="003579ED" w:rsidP="00BA30D9">
      <w:pPr>
        <w:pStyle w:val="Tekstpodstawowywcity"/>
        <w:spacing w:line="100" w:lineRule="atLeast"/>
        <w:ind w:left="567"/>
        <w:jc w:val="both"/>
        <w:rPr>
          <w:rFonts w:ascii="Arial" w:hAnsi="Arial" w:cs="Arial"/>
        </w:rPr>
      </w:pPr>
      <w:r w:rsidRPr="0061298A">
        <w:rPr>
          <w:rFonts w:ascii="Arial" w:hAnsi="Arial" w:cs="Arial"/>
          <w:bCs/>
        </w:rPr>
        <w:t>W razie konieczności student może korzystać z pomocy konsultantów dodatkowych</w:t>
      </w:r>
      <w:r w:rsidRPr="0061298A">
        <w:rPr>
          <w:rFonts w:ascii="Arial" w:hAnsi="Arial" w:cs="Arial"/>
        </w:rPr>
        <w:t>, np. z pomocy konsultantów z zakładów pracy lub instytucji, dla których realizowana jest aplikacyjna praca dyplomowa.</w:t>
      </w:r>
    </w:p>
    <w:p w:rsidR="003579ED" w:rsidRPr="0061298A" w:rsidRDefault="003579ED" w:rsidP="003579ED">
      <w:pPr>
        <w:pStyle w:val="Nagwek2"/>
        <w:tabs>
          <w:tab w:val="clear" w:pos="576"/>
          <w:tab w:val="num" w:pos="426"/>
        </w:tabs>
        <w:ind w:left="426" w:hanging="426"/>
      </w:pPr>
      <w:bookmarkStart w:id="4" w:name="_Toc99564152"/>
      <w:r w:rsidRPr="0061298A">
        <w:t>Procedura zgłaszania tematów prac dyplomowych</w:t>
      </w:r>
      <w:bookmarkEnd w:id="4"/>
    </w:p>
    <w:p w:rsidR="003579ED" w:rsidRPr="0061298A" w:rsidRDefault="003579ED" w:rsidP="003579ED">
      <w:pPr>
        <w:pStyle w:val="paragraf"/>
      </w:pPr>
      <w:r w:rsidRPr="0061298A">
        <w:t>§ 3</w:t>
      </w:r>
    </w:p>
    <w:p w:rsidR="003579ED" w:rsidRPr="0061298A" w:rsidRDefault="003579ED" w:rsidP="003579ED">
      <w:pPr>
        <w:numPr>
          <w:ilvl w:val="1"/>
          <w:numId w:val="10"/>
        </w:numPr>
        <w:spacing w:before="120" w:after="120"/>
        <w:jc w:val="both"/>
        <w:rPr>
          <w:rFonts w:ascii="Arial" w:hAnsi="Arial" w:cs="Arial"/>
        </w:rPr>
      </w:pPr>
      <w:r w:rsidRPr="0061298A">
        <w:rPr>
          <w:rFonts w:ascii="Arial" w:hAnsi="Arial" w:cs="Arial"/>
        </w:rPr>
        <w:t>W semestrze poprzedzającym semestr dyplomowy (w semestrze praktyki zawodowej) tematy prac dyplomowych zgłaszają zakłady pracy i instytucje, w tym miejsca praktyk, oraz nauczyciele akademiccy uprawnieni do prowadzenia prac dyplomowych (zgodn</w:t>
      </w:r>
      <w:r w:rsidR="00BA30D9" w:rsidRPr="0061298A">
        <w:rPr>
          <w:rFonts w:ascii="Arial" w:hAnsi="Arial" w:cs="Arial"/>
        </w:rPr>
        <w:t xml:space="preserve">ie z Regulaminem </w:t>
      </w:r>
      <w:r w:rsidR="00445526" w:rsidRPr="0061298A">
        <w:rPr>
          <w:rFonts w:ascii="Arial" w:hAnsi="Arial" w:cs="Arial"/>
        </w:rPr>
        <w:t>s</w:t>
      </w:r>
      <w:r w:rsidR="00BA30D9" w:rsidRPr="0061298A">
        <w:rPr>
          <w:rFonts w:ascii="Arial" w:hAnsi="Arial" w:cs="Arial"/>
        </w:rPr>
        <w:t>tudiów</w:t>
      </w:r>
      <w:r w:rsidRPr="0061298A">
        <w:rPr>
          <w:rFonts w:ascii="Arial" w:hAnsi="Arial" w:cs="Arial"/>
        </w:rPr>
        <w:t xml:space="preserve">). </w:t>
      </w:r>
    </w:p>
    <w:p w:rsidR="003579ED" w:rsidRPr="0061298A" w:rsidRDefault="003579ED" w:rsidP="003579ED">
      <w:pPr>
        <w:numPr>
          <w:ilvl w:val="1"/>
          <w:numId w:val="10"/>
        </w:numPr>
        <w:spacing w:before="120" w:after="120"/>
        <w:jc w:val="both"/>
        <w:rPr>
          <w:rFonts w:ascii="Arial" w:hAnsi="Arial" w:cs="Arial"/>
        </w:rPr>
      </w:pPr>
      <w:r w:rsidRPr="0061298A">
        <w:rPr>
          <w:rFonts w:ascii="Arial" w:hAnsi="Arial" w:cs="Arial"/>
        </w:rPr>
        <w:t xml:space="preserve">Zgłoszenie tematu przez zakład pracy lub instytucję odbywa się na dokumencie </w:t>
      </w:r>
      <w:r w:rsidRPr="0061298A">
        <w:rPr>
          <w:rFonts w:ascii="Arial" w:hAnsi="Arial" w:cs="Arial"/>
          <w:i/>
        </w:rPr>
        <w:t>Zgłoszenie tematu aplikacyjnej</w:t>
      </w:r>
      <w:r w:rsidRPr="0061298A">
        <w:rPr>
          <w:rStyle w:val="Odwoanieprzypisudolnego"/>
          <w:rFonts w:ascii="Arial" w:hAnsi="Arial" w:cs="Arial"/>
          <w:i/>
        </w:rPr>
        <w:footnoteReference w:id="1"/>
      </w:r>
      <w:r w:rsidRPr="0061298A">
        <w:rPr>
          <w:rFonts w:ascii="Arial" w:hAnsi="Arial" w:cs="Arial"/>
          <w:i/>
        </w:rPr>
        <w:t xml:space="preserve"> pracy dyplomowej</w:t>
      </w:r>
      <w:r w:rsidRPr="0061298A">
        <w:rPr>
          <w:rFonts w:ascii="Arial" w:hAnsi="Arial" w:cs="Arial"/>
        </w:rPr>
        <w:t xml:space="preserve"> (zał. nr 1, a dla pracy pisanej </w:t>
      </w:r>
      <w:r w:rsidRPr="0061298A">
        <w:rPr>
          <w:rFonts w:ascii="Arial" w:hAnsi="Arial" w:cs="Arial"/>
        </w:rPr>
        <w:lastRenderedPageBreak/>
        <w:t>w języku angielskim zał. nr 2). Zgłoszenie wskazuje konsultanta po stronie zakładu pracy lub instytucji. Promotor</w:t>
      </w:r>
      <w:r w:rsidR="0072615B" w:rsidRPr="0061298A">
        <w:rPr>
          <w:rFonts w:ascii="Arial" w:hAnsi="Arial" w:cs="Arial"/>
        </w:rPr>
        <w:t>a</w:t>
      </w:r>
      <w:r w:rsidRPr="0061298A">
        <w:rPr>
          <w:rFonts w:ascii="Arial" w:hAnsi="Arial" w:cs="Arial"/>
        </w:rPr>
        <w:t xml:space="preserve"> pracy wyznacza dyrektor. Zgłoszenie może wskazywać studentów przewidzianych do wykonania aplikacyjnej pracy dyplomowej. </w:t>
      </w:r>
    </w:p>
    <w:p w:rsidR="003579ED" w:rsidRPr="0061298A" w:rsidRDefault="003579ED" w:rsidP="003579ED">
      <w:pPr>
        <w:numPr>
          <w:ilvl w:val="1"/>
          <w:numId w:val="10"/>
        </w:numPr>
        <w:spacing w:before="120" w:after="120"/>
        <w:jc w:val="both"/>
        <w:rPr>
          <w:rFonts w:ascii="Arial" w:hAnsi="Arial" w:cs="Arial"/>
        </w:rPr>
      </w:pPr>
      <w:r w:rsidRPr="0061298A">
        <w:rPr>
          <w:rFonts w:ascii="Arial" w:hAnsi="Arial" w:cs="Arial"/>
        </w:rPr>
        <w:t xml:space="preserve">Zgłoszenie tematu przez nauczyciela akademickiego uprawnionego do prowadzenia prac dyplomowych odbywa się na dokumencie </w:t>
      </w:r>
      <w:r w:rsidRPr="0061298A">
        <w:rPr>
          <w:rFonts w:ascii="Arial" w:hAnsi="Arial" w:cs="Arial"/>
          <w:i/>
        </w:rPr>
        <w:t xml:space="preserve">Karta zgłoszenia tematu pracy dyplomowej </w:t>
      </w:r>
      <w:r w:rsidRPr="0061298A">
        <w:rPr>
          <w:rFonts w:ascii="Arial" w:hAnsi="Arial" w:cs="Arial"/>
        </w:rPr>
        <w:t>(zał. nr 3). Temat pracy powinien wskazywać na praktyczny charakter pracy i być zgodny z wymaganiami określonymi w § 1 regulaminu dyplomowania. Zgłoszenie oprócz promotora pracy może wskazywać konsultanta merytorycznego.</w:t>
      </w:r>
    </w:p>
    <w:p w:rsidR="003579ED" w:rsidRPr="0061298A" w:rsidRDefault="003579ED" w:rsidP="003579ED">
      <w:pPr>
        <w:numPr>
          <w:ilvl w:val="1"/>
          <w:numId w:val="10"/>
        </w:numPr>
        <w:spacing w:before="120" w:after="120"/>
        <w:jc w:val="both"/>
        <w:rPr>
          <w:rFonts w:ascii="Arial" w:hAnsi="Arial" w:cs="Arial"/>
        </w:rPr>
      </w:pPr>
      <w:r w:rsidRPr="0061298A">
        <w:rPr>
          <w:rFonts w:ascii="Arial" w:hAnsi="Arial" w:cs="Arial"/>
        </w:rPr>
        <w:t xml:space="preserve">Tematy prac dyplomowych inżynierskich mogą zgłaszać również studenci naukowego koła studenckiego działającego w Instytucie, po ich akceptacji przez nauczyciela akademickiego, który pełni funkcję promotora koła. Zgłoszenie odbywa się na dokumencie </w:t>
      </w:r>
      <w:r w:rsidRPr="0061298A">
        <w:rPr>
          <w:rFonts w:ascii="Arial" w:hAnsi="Arial" w:cs="Arial"/>
          <w:i/>
        </w:rPr>
        <w:t>Karta zgłoszenia tematu pracy dyplomowej</w:t>
      </w:r>
      <w:r w:rsidRPr="0061298A">
        <w:rPr>
          <w:rFonts w:ascii="Arial" w:hAnsi="Arial" w:cs="Arial"/>
        </w:rPr>
        <w:t>.</w:t>
      </w:r>
    </w:p>
    <w:p w:rsidR="003579ED" w:rsidRPr="0061298A" w:rsidRDefault="003579ED" w:rsidP="003579ED">
      <w:pPr>
        <w:pStyle w:val="Nagwek2"/>
      </w:pPr>
      <w:bookmarkStart w:id="5" w:name="__RefHeading__158033_4185283"/>
      <w:bookmarkStart w:id="6" w:name="_Toc99564153"/>
      <w:bookmarkEnd w:id="5"/>
      <w:r w:rsidRPr="0061298A">
        <w:t>Zatwierdzanie tematów prac dyplomowych</w:t>
      </w:r>
      <w:bookmarkEnd w:id="6"/>
    </w:p>
    <w:p w:rsidR="003579ED" w:rsidRPr="0061298A" w:rsidRDefault="003579ED" w:rsidP="003579ED">
      <w:pPr>
        <w:spacing w:before="240" w:after="120"/>
        <w:ind w:firstLine="454"/>
        <w:jc w:val="center"/>
        <w:rPr>
          <w:rFonts w:ascii="Arial" w:hAnsi="Arial" w:cs="Arial"/>
        </w:rPr>
      </w:pPr>
      <w:r w:rsidRPr="0061298A">
        <w:rPr>
          <w:rFonts w:ascii="Arial" w:hAnsi="Arial" w:cs="Arial"/>
        </w:rPr>
        <w:t>§ 4</w:t>
      </w:r>
    </w:p>
    <w:p w:rsidR="003579ED" w:rsidRPr="0061298A" w:rsidRDefault="003579ED" w:rsidP="003579ED">
      <w:pPr>
        <w:numPr>
          <w:ilvl w:val="0"/>
          <w:numId w:val="8"/>
        </w:numPr>
        <w:spacing w:after="120"/>
        <w:jc w:val="both"/>
        <w:rPr>
          <w:rFonts w:ascii="Arial" w:hAnsi="Arial" w:cs="Arial"/>
        </w:rPr>
      </w:pPr>
      <w:r w:rsidRPr="0061298A">
        <w:rPr>
          <w:rFonts w:ascii="Arial" w:hAnsi="Arial" w:cs="Arial"/>
        </w:rPr>
        <w:t xml:space="preserve">Zgłoszone tematy prac dyplomowych weryfikowane są przez Instytutową Komisję ds. Kształcenia i zatwierdzane przez dyrektora Instytutu. </w:t>
      </w:r>
    </w:p>
    <w:p w:rsidR="003579ED" w:rsidRPr="0061298A" w:rsidRDefault="003579ED" w:rsidP="003579ED">
      <w:pPr>
        <w:numPr>
          <w:ilvl w:val="0"/>
          <w:numId w:val="8"/>
        </w:numPr>
        <w:spacing w:after="120"/>
        <w:jc w:val="both"/>
        <w:rPr>
          <w:rFonts w:ascii="Arial" w:hAnsi="Arial" w:cs="Arial"/>
        </w:rPr>
      </w:pPr>
      <w:r w:rsidRPr="0061298A">
        <w:rPr>
          <w:rFonts w:ascii="Arial" w:hAnsi="Arial" w:cs="Arial"/>
        </w:rPr>
        <w:t>Po weryfikacji i zatwierdzeniu tematów prac dyplomowych, dyrektor przygotowuje aktualną listę dostępnych tematów prac dyplomowych. Lista dostępna jest w dziekanacie Instytutu oraz w studenckim serwisie internetowym.</w:t>
      </w:r>
    </w:p>
    <w:p w:rsidR="003579ED" w:rsidRPr="0061298A" w:rsidRDefault="003579ED" w:rsidP="003579ED">
      <w:pPr>
        <w:numPr>
          <w:ilvl w:val="0"/>
          <w:numId w:val="8"/>
        </w:numPr>
        <w:spacing w:before="120" w:after="120"/>
        <w:jc w:val="both"/>
        <w:rPr>
          <w:rFonts w:ascii="Arial" w:hAnsi="Arial" w:cs="Arial"/>
        </w:rPr>
      </w:pPr>
      <w:r w:rsidRPr="0061298A">
        <w:rPr>
          <w:rFonts w:ascii="Arial" w:hAnsi="Arial" w:cs="Arial"/>
        </w:rPr>
        <w:t xml:space="preserve">Dostępność listy tematów prac dyplomowych dla studentów kierunku informatyka powinna zostać podana do wiadomości studentów semestru </w:t>
      </w:r>
      <w:proofErr w:type="spellStart"/>
      <w:r w:rsidRPr="0061298A">
        <w:rPr>
          <w:rFonts w:ascii="Arial" w:hAnsi="Arial" w:cs="Arial"/>
        </w:rPr>
        <w:t>przeddyplomowego</w:t>
      </w:r>
      <w:proofErr w:type="spellEnd"/>
      <w:r w:rsidRPr="0061298A">
        <w:rPr>
          <w:rFonts w:ascii="Arial" w:hAnsi="Arial" w:cs="Arial"/>
        </w:rPr>
        <w:t>.</w:t>
      </w:r>
      <w:bookmarkStart w:id="7" w:name="__RefHeading__158035_4185283"/>
      <w:bookmarkEnd w:id="7"/>
    </w:p>
    <w:p w:rsidR="003579ED" w:rsidRPr="0061298A" w:rsidRDefault="003579ED" w:rsidP="003579ED">
      <w:pPr>
        <w:numPr>
          <w:ilvl w:val="0"/>
          <w:numId w:val="8"/>
        </w:numPr>
        <w:spacing w:after="120"/>
        <w:jc w:val="both"/>
        <w:rPr>
          <w:rFonts w:ascii="Arial" w:hAnsi="Arial" w:cs="Arial"/>
        </w:rPr>
      </w:pPr>
      <w:r w:rsidRPr="0061298A">
        <w:rPr>
          <w:rFonts w:ascii="Arial" w:hAnsi="Arial" w:cs="Arial"/>
        </w:rPr>
        <w:t>Lista aktualnie dostępnych tematów prac dyplomowych nie zawiera tematów zgłoszonych przez Studenckie Koło Naukowe oraz tematów aplikacyjnych prac dyplomowych, dla których wskazano wykonawców, a także tematów odrzuconych przez Instytutową Komisję ds. Kształcenia.</w:t>
      </w:r>
    </w:p>
    <w:p w:rsidR="003579ED" w:rsidRPr="0061298A" w:rsidRDefault="003579ED" w:rsidP="003579ED">
      <w:pPr>
        <w:pStyle w:val="Nagwek2"/>
      </w:pPr>
      <w:bookmarkStart w:id="8" w:name="_Toc99564154"/>
      <w:r w:rsidRPr="0061298A">
        <w:t>Wybór tematu pracy dyplomowej</w:t>
      </w:r>
      <w:bookmarkEnd w:id="8"/>
    </w:p>
    <w:p w:rsidR="003579ED" w:rsidRPr="0061298A" w:rsidRDefault="003579ED" w:rsidP="003579ED">
      <w:pPr>
        <w:jc w:val="center"/>
        <w:rPr>
          <w:rFonts w:ascii="Arial" w:hAnsi="Arial" w:cs="Arial"/>
        </w:rPr>
      </w:pPr>
      <w:r w:rsidRPr="0061298A">
        <w:rPr>
          <w:rFonts w:ascii="Arial" w:hAnsi="Arial" w:cs="Arial"/>
        </w:rPr>
        <w:t>§ 5</w:t>
      </w:r>
    </w:p>
    <w:p w:rsidR="003579ED" w:rsidRPr="0061298A" w:rsidRDefault="003579ED" w:rsidP="003579ED">
      <w:pPr>
        <w:jc w:val="center"/>
        <w:rPr>
          <w:rFonts w:ascii="Arial" w:hAnsi="Arial" w:cs="Arial"/>
        </w:rPr>
      </w:pPr>
    </w:p>
    <w:p w:rsidR="003579ED" w:rsidRPr="0061298A" w:rsidRDefault="003579ED" w:rsidP="003579ED">
      <w:pPr>
        <w:numPr>
          <w:ilvl w:val="1"/>
          <w:numId w:val="16"/>
        </w:numPr>
        <w:spacing w:before="120" w:after="120"/>
        <w:ind w:left="567"/>
        <w:jc w:val="both"/>
        <w:rPr>
          <w:rFonts w:ascii="Arial" w:hAnsi="Arial" w:cs="Arial"/>
        </w:rPr>
      </w:pPr>
      <w:r w:rsidRPr="0061298A">
        <w:rPr>
          <w:rFonts w:ascii="Arial" w:hAnsi="Arial" w:cs="Arial"/>
        </w:rPr>
        <w:t>W semestrze poprzedzającym semestr dyplomowy (semestr praktyki zawodowej) studenci wybierają temat pracy spośród:</w:t>
      </w:r>
    </w:p>
    <w:p w:rsidR="003579ED" w:rsidRPr="0061298A" w:rsidRDefault="003579ED" w:rsidP="003579ED">
      <w:pPr>
        <w:numPr>
          <w:ilvl w:val="1"/>
          <w:numId w:val="18"/>
        </w:numPr>
        <w:spacing w:before="120" w:after="120"/>
        <w:jc w:val="both"/>
        <w:rPr>
          <w:rFonts w:ascii="Arial" w:hAnsi="Arial" w:cs="Arial"/>
        </w:rPr>
      </w:pPr>
      <w:r w:rsidRPr="0061298A">
        <w:rPr>
          <w:rFonts w:ascii="Arial" w:hAnsi="Arial" w:cs="Arial"/>
        </w:rPr>
        <w:t xml:space="preserve">tematów zgłoszonych przez zakłady pracy i instytucje, w tym miejsca praktyk, oraz </w:t>
      </w:r>
    </w:p>
    <w:p w:rsidR="003579ED" w:rsidRPr="0061298A" w:rsidRDefault="003579ED" w:rsidP="003579ED">
      <w:pPr>
        <w:numPr>
          <w:ilvl w:val="1"/>
          <w:numId w:val="18"/>
        </w:numPr>
        <w:spacing w:before="120" w:after="120"/>
        <w:jc w:val="both"/>
        <w:rPr>
          <w:rFonts w:ascii="Arial" w:hAnsi="Arial" w:cs="Arial"/>
        </w:rPr>
      </w:pPr>
      <w:r w:rsidRPr="0061298A">
        <w:rPr>
          <w:rFonts w:ascii="Arial" w:hAnsi="Arial" w:cs="Arial"/>
        </w:rPr>
        <w:t>tematów zgłoszonych przez nauczycieli akademickich uprawnionych do prowadzeni</w:t>
      </w:r>
      <w:r w:rsidR="004D710B" w:rsidRPr="0061298A">
        <w:rPr>
          <w:rFonts w:ascii="Arial" w:hAnsi="Arial" w:cs="Arial"/>
        </w:rPr>
        <w:t>a prac dyplomowych (zgodnie z R</w:t>
      </w:r>
      <w:r w:rsidRPr="0061298A">
        <w:rPr>
          <w:rFonts w:ascii="Arial" w:hAnsi="Arial" w:cs="Arial"/>
        </w:rPr>
        <w:t xml:space="preserve">egulaminem </w:t>
      </w:r>
      <w:r w:rsidR="00445526" w:rsidRPr="0061298A">
        <w:rPr>
          <w:rFonts w:ascii="Arial" w:hAnsi="Arial" w:cs="Arial"/>
        </w:rPr>
        <w:t>s</w:t>
      </w:r>
      <w:r w:rsidR="004D710B" w:rsidRPr="0061298A">
        <w:rPr>
          <w:rFonts w:ascii="Arial" w:hAnsi="Arial" w:cs="Arial"/>
        </w:rPr>
        <w:t>tudiów</w:t>
      </w:r>
      <w:r w:rsidRPr="0061298A">
        <w:rPr>
          <w:rFonts w:ascii="Arial" w:hAnsi="Arial" w:cs="Arial"/>
        </w:rPr>
        <w:t xml:space="preserve">). </w:t>
      </w:r>
    </w:p>
    <w:p w:rsidR="003579ED" w:rsidRPr="0061298A" w:rsidRDefault="003579ED" w:rsidP="003579ED">
      <w:pPr>
        <w:numPr>
          <w:ilvl w:val="1"/>
          <w:numId w:val="16"/>
        </w:numPr>
        <w:spacing w:before="120" w:after="120"/>
        <w:ind w:left="567"/>
        <w:jc w:val="both"/>
        <w:rPr>
          <w:rFonts w:ascii="Arial" w:hAnsi="Arial" w:cs="Arial"/>
        </w:rPr>
      </w:pPr>
      <w:r w:rsidRPr="0061298A">
        <w:rPr>
          <w:rFonts w:ascii="Arial" w:hAnsi="Arial" w:cs="Arial"/>
        </w:rPr>
        <w:t>W przypadku nie wybrania tematu pracy przed rozpoczęciem semestru dyplomowego temat przydziela Dyrektor Instytutu.</w:t>
      </w:r>
    </w:p>
    <w:p w:rsidR="003579ED" w:rsidRPr="0061298A" w:rsidRDefault="003579ED" w:rsidP="003579ED">
      <w:pPr>
        <w:numPr>
          <w:ilvl w:val="1"/>
          <w:numId w:val="16"/>
        </w:numPr>
        <w:spacing w:before="120" w:after="120"/>
        <w:ind w:left="567"/>
        <w:jc w:val="both"/>
        <w:rPr>
          <w:rFonts w:ascii="Arial" w:hAnsi="Arial" w:cs="Arial"/>
        </w:rPr>
      </w:pPr>
      <w:r w:rsidRPr="0061298A">
        <w:rPr>
          <w:rFonts w:ascii="Arial" w:hAnsi="Arial" w:cs="Arial"/>
        </w:rPr>
        <w:lastRenderedPageBreak/>
        <w:t>Student realizuje inżynierską pracę dyplomową indywidualnie (1 dyplomant), bądź w zespole (więcej niż 1 dyplomant).</w:t>
      </w:r>
    </w:p>
    <w:p w:rsidR="003579ED" w:rsidRPr="0061298A" w:rsidRDefault="003579ED" w:rsidP="003579ED">
      <w:pPr>
        <w:numPr>
          <w:ilvl w:val="1"/>
          <w:numId w:val="16"/>
        </w:numPr>
        <w:spacing w:before="120" w:after="120"/>
        <w:ind w:left="567"/>
        <w:jc w:val="both"/>
        <w:rPr>
          <w:rFonts w:ascii="Arial" w:hAnsi="Arial" w:cs="Arial"/>
        </w:rPr>
      </w:pPr>
      <w:r w:rsidRPr="0061298A">
        <w:rPr>
          <w:rFonts w:ascii="Arial" w:hAnsi="Arial" w:cs="Arial"/>
        </w:rPr>
        <w:t>Praca zespołowa nad tematem pracy dyplomowej wymaga wyraźnego podziału zakresu pracy między członków zespołu, co zostaje uwidocznione na karcie pracy oraz w spisie treści. Wkład w realizację tematu pracy każdego z członków zespołu powinien być zbalansowany na tym samym poziomie.</w:t>
      </w:r>
    </w:p>
    <w:p w:rsidR="003579ED" w:rsidRPr="0061298A" w:rsidRDefault="003579ED" w:rsidP="003579ED">
      <w:pPr>
        <w:numPr>
          <w:ilvl w:val="1"/>
          <w:numId w:val="16"/>
        </w:numPr>
        <w:spacing w:before="120" w:after="120"/>
        <w:ind w:left="567"/>
        <w:jc w:val="both"/>
        <w:rPr>
          <w:rFonts w:ascii="Arial" w:hAnsi="Arial" w:cs="Arial"/>
        </w:rPr>
      </w:pPr>
      <w:r w:rsidRPr="0061298A">
        <w:rPr>
          <w:rFonts w:ascii="Arial" w:hAnsi="Arial" w:cs="Arial"/>
        </w:rPr>
        <w:t>Dyplomant przygotowuje kartę pracy dyplomowej. Wzory karty w wariancie dla pracy wykonywanej samodzielnie lub w zespole stanowią załączniki nr 4 i 5. Kartę pod względem merytorycznym weryfikuje promotor, a pod względem formalnym pracownik dziekanatu. Na etapie przygotowania karty pracy dyplomowej uwzględniane są uwagi do tematów i zakresów prac zgłoszone przez Instytutową Komisję ds. Kształcenia. Kartę zatwierdza dyrektor Instytutu.</w:t>
      </w:r>
    </w:p>
    <w:p w:rsidR="003579ED" w:rsidRPr="0061298A" w:rsidRDefault="003579ED" w:rsidP="003579ED">
      <w:pPr>
        <w:numPr>
          <w:ilvl w:val="1"/>
          <w:numId w:val="16"/>
        </w:numPr>
        <w:spacing w:before="120" w:after="120"/>
        <w:ind w:left="567"/>
        <w:jc w:val="both"/>
        <w:rPr>
          <w:rFonts w:ascii="Arial" w:hAnsi="Arial" w:cs="Arial"/>
        </w:rPr>
      </w:pPr>
      <w:r w:rsidRPr="0061298A">
        <w:rPr>
          <w:rFonts w:ascii="Arial" w:hAnsi="Arial" w:cs="Arial"/>
        </w:rPr>
        <w:t>Oryginał karty pracy dyplomowej zostaje w teczce studenta w dziekanacie do momentu dostarczenia karty konsultacji z opinią promotora o ukończeniu pracy. Dyplomant na każdym etapie ma prawo poprosić o kopię karty przechowywanej w dziekanacie.</w:t>
      </w:r>
    </w:p>
    <w:p w:rsidR="003579ED" w:rsidRPr="0061298A" w:rsidRDefault="003579ED" w:rsidP="003579ED">
      <w:pPr>
        <w:numPr>
          <w:ilvl w:val="1"/>
          <w:numId w:val="16"/>
        </w:numPr>
        <w:spacing w:before="120" w:after="120"/>
        <w:ind w:left="567"/>
        <w:jc w:val="both"/>
        <w:rPr>
          <w:rFonts w:ascii="Arial" w:hAnsi="Arial" w:cs="Arial"/>
        </w:rPr>
      </w:pPr>
      <w:r w:rsidRPr="0061298A">
        <w:rPr>
          <w:rFonts w:ascii="Arial" w:hAnsi="Arial" w:cs="Arial"/>
          <w:bCs/>
        </w:rPr>
        <w:t>Wraz z kartą pracy dyplomowej student składa oświadczenie zawierające aktualne informacje kontaktowe (zał. nr 6). Oświadczenie wraz z kartą pracy dyplomowej przechowywane jest w dziekanacie w teczce studenta.</w:t>
      </w:r>
    </w:p>
    <w:p w:rsidR="003579ED" w:rsidRPr="0061298A" w:rsidRDefault="003579ED" w:rsidP="003579ED">
      <w:pPr>
        <w:numPr>
          <w:ilvl w:val="1"/>
          <w:numId w:val="16"/>
        </w:numPr>
        <w:spacing w:before="120" w:after="120"/>
        <w:ind w:left="567"/>
        <w:jc w:val="both"/>
        <w:rPr>
          <w:rFonts w:ascii="Arial" w:hAnsi="Arial" w:cs="Arial"/>
        </w:rPr>
      </w:pPr>
      <w:r w:rsidRPr="0061298A">
        <w:rPr>
          <w:rFonts w:ascii="Arial" w:hAnsi="Arial" w:cs="Arial"/>
        </w:rPr>
        <w:t>Zatwierdzenie przez dyrektora karty pracy dyplomowej jest równoznaczne z wyborem tematu przez studenta do realizacji w ramach pracy dyplomowej. Dziekanat ewidencjonuje w informatycznym systemie obsługi studentów USOS wydane tematy prac dyplomowych.</w:t>
      </w:r>
    </w:p>
    <w:p w:rsidR="003579ED" w:rsidRPr="0061298A" w:rsidRDefault="003579ED" w:rsidP="003579ED">
      <w:pPr>
        <w:numPr>
          <w:ilvl w:val="1"/>
          <w:numId w:val="16"/>
        </w:numPr>
        <w:spacing w:before="120" w:after="120"/>
        <w:ind w:left="567"/>
        <w:jc w:val="both"/>
        <w:rPr>
          <w:rFonts w:ascii="Arial" w:hAnsi="Arial" w:cs="Arial"/>
        </w:rPr>
      </w:pPr>
      <w:r w:rsidRPr="0061298A">
        <w:rPr>
          <w:rFonts w:ascii="Arial" w:hAnsi="Arial" w:cs="Arial"/>
        </w:rPr>
        <w:t>Za zgodą dyrektora student może zmienić promotora lub temat pracy dyplomowej, pod warunkiem, że nie wydłuża to terminu złożenia pracy dyplomowej. Każda zmiana tematu pracy dyplomowej, jej promotora lub konsultanta merytorycznego musi być zatwierdzona przez dyrektora na pisemny wniosek studenta z załączonym dokumentem zgłoszenia nowego tematu pracy dyplomowej podpisanym przez przewodniczącego Instytutowej Komisji ds. Kształcenia oraz z wypełnioną i podpisaną nową kartą pracy dyplomowej.</w:t>
      </w:r>
    </w:p>
    <w:p w:rsidR="003579ED" w:rsidRPr="0061298A" w:rsidRDefault="003579ED" w:rsidP="003579ED">
      <w:pPr>
        <w:numPr>
          <w:ilvl w:val="1"/>
          <w:numId w:val="16"/>
        </w:numPr>
        <w:spacing w:before="120" w:after="120"/>
        <w:ind w:left="567"/>
        <w:jc w:val="both"/>
        <w:rPr>
          <w:rFonts w:ascii="Arial" w:hAnsi="Arial" w:cs="Arial"/>
        </w:rPr>
      </w:pPr>
      <w:r w:rsidRPr="0061298A">
        <w:rPr>
          <w:rFonts w:ascii="Arial" w:hAnsi="Arial" w:cs="Arial"/>
        </w:rPr>
        <w:t>W przypadku zainteresowania jednym tematem większej liczby studentów lub zespołów wybór studenta lub zespołu dokonywany jest przez nauczyciela zgłaszającego temat. W przypadku aplikacyjnych prac dyplomowych pierwszeństwo mają studenci wskazani prze</w:t>
      </w:r>
      <w:r w:rsidR="004D710B" w:rsidRPr="0061298A">
        <w:rPr>
          <w:rFonts w:ascii="Arial" w:hAnsi="Arial" w:cs="Arial"/>
        </w:rPr>
        <w:t>z zakład pracy lub instytucję w </w:t>
      </w:r>
      <w:r w:rsidRPr="0061298A">
        <w:rPr>
          <w:rFonts w:ascii="Arial" w:hAnsi="Arial" w:cs="Arial"/>
        </w:rPr>
        <w:t xml:space="preserve">dokumencie </w:t>
      </w:r>
      <w:r w:rsidRPr="0061298A">
        <w:rPr>
          <w:rFonts w:ascii="Arial" w:hAnsi="Arial" w:cs="Arial"/>
          <w:i/>
        </w:rPr>
        <w:t>Zgłoszenie</w:t>
      </w:r>
      <w:r w:rsidRPr="0061298A">
        <w:rPr>
          <w:rFonts w:ascii="Arial" w:hAnsi="Arial" w:cs="Arial"/>
        </w:rPr>
        <w:t xml:space="preserve"> </w:t>
      </w:r>
      <w:r w:rsidRPr="0061298A">
        <w:rPr>
          <w:rFonts w:ascii="Arial" w:hAnsi="Arial" w:cs="Arial"/>
          <w:i/>
        </w:rPr>
        <w:t>tematu aplikacyjnej pracy dyplomowej</w:t>
      </w:r>
      <w:r w:rsidRPr="0061298A">
        <w:rPr>
          <w:rFonts w:ascii="Arial" w:hAnsi="Arial" w:cs="Arial"/>
        </w:rPr>
        <w:t>.</w:t>
      </w:r>
    </w:p>
    <w:p w:rsidR="003579ED" w:rsidRPr="0061298A" w:rsidRDefault="003579ED" w:rsidP="003579ED">
      <w:pPr>
        <w:numPr>
          <w:ilvl w:val="1"/>
          <w:numId w:val="16"/>
        </w:numPr>
        <w:spacing w:before="120" w:after="120"/>
        <w:ind w:left="567"/>
        <w:jc w:val="both"/>
        <w:rPr>
          <w:rFonts w:ascii="Arial" w:hAnsi="Arial" w:cs="Arial"/>
        </w:rPr>
      </w:pPr>
      <w:r w:rsidRPr="0061298A">
        <w:rPr>
          <w:rFonts w:ascii="Arial" w:hAnsi="Arial" w:cs="Arial"/>
        </w:rPr>
        <w:t xml:space="preserve">Praca dyplomowa może być napisana w języku angielskim. W przypadku pisania pracy w języku angielskim student </w:t>
      </w:r>
      <w:r w:rsidR="004D710B" w:rsidRPr="0061298A">
        <w:rPr>
          <w:rFonts w:ascii="Arial" w:hAnsi="Arial" w:cs="Arial"/>
        </w:rPr>
        <w:t>składa kartę pracy dyplomowej w </w:t>
      </w:r>
      <w:r w:rsidRPr="0061298A">
        <w:rPr>
          <w:rFonts w:ascii="Arial" w:hAnsi="Arial" w:cs="Arial"/>
        </w:rPr>
        <w:t>języku angielskim.</w:t>
      </w:r>
    </w:p>
    <w:p w:rsidR="003579ED" w:rsidRPr="0061298A" w:rsidRDefault="003579ED" w:rsidP="003579ED">
      <w:pPr>
        <w:spacing w:before="120" w:after="120"/>
        <w:jc w:val="both"/>
        <w:rPr>
          <w:rFonts w:ascii="Arial" w:hAnsi="Arial" w:cs="Arial"/>
        </w:rPr>
      </w:pPr>
    </w:p>
    <w:p w:rsidR="003579ED" w:rsidRPr="0061298A" w:rsidRDefault="003579ED" w:rsidP="003579ED">
      <w:pPr>
        <w:spacing w:before="120" w:after="120"/>
        <w:jc w:val="both"/>
        <w:rPr>
          <w:rFonts w:ascii="Arial" w:hAnsi="Arial" w:cs="Arial"/>
        </w:rPr>
      </w:pPr>
    </w:p>
    <w:p w:rsidR="003579ED" w:rsidRPr="0061298A" w:rsidRDefault="003579ED" w:rsidP="003579ED">
      <w:pPr>
        <w:spacing w:before="120" w:after="120"/>
        <w:jc w:val="both"/>
        <w:rPr>
          <w:rFonts w:ascii="Arial" w:hAnsi="Arial" w:cs="Arial"/>
        </w:rPr>
      </w:pPr>
    </w:p>
    <w:p w:rsidR="003579ED" w:rsidRPr="0061298A" w:rsidRDefault="003579ED" w:rsidP="003579ED">
      <w:pPr>
        <w:pStyle w:val="Nagwek2"/>
      </w:pPr>
      <w:bookmarkStart w:id="9" w:name="__RefHeading__158037_4185283"/>
      <w:bookmarkStart w:id="10" w:name="_Toc99564155"/>
      <w:bookmarkEnd w:id="9"/>
      <w:r w:rsidRPr="0061298A">
        <w:lastRenderedPageBreak/>
        <w:t>Realizacja pracy dyplomowej</w:t>
      </w:r>
      <w:bookmarkStart w:id="11" w:name="_GoBack"/>
      <w:bookmarkEnd w:id="11"/>
      <w:bookmarkEnd w:id="10"/>
    </w:p>
    <w:p w:rsidR="003579ED" w:rsidRPr="0061298A" w:rsidRDefault="003579ED" w:rsidP="003579ED">
      <w:pPr>
        <w:pStyle w:val="paragraf"/>
      </w:pPr>
      <w:r w:rsidRPr="0061298A">
        <w:t>§ 6</w:t>
      </w:r>
    </w:p>
    <w:p w:rsidR="003579ED" w:rsidRPr="0061298A" w:rsidRDefault="003579ED" w:rsidP="003579ED">
      <w:pPr>
        <w:pStyle w:val="Tekstpodstawowywcity21"/>
        <w:numPr>
          <w:ilvl w:val="0"/>
          <w:numId w:val="5"/>
        </w:numPr>
        <w:tabs>
          <w:tab w:val="clear" w:pos="360"/>
        </w:tabs>
        <w:spacing w:after="120" w:line="100" w:lineRule="atLeast"/>
      </w:pPr>
      <w:r w:rsidRPr="0061298A">
        <w:t>W trakcie ostatniego semestru studiów student realizuje pracę dyplomową pod kierunkiem promotora zasięgając opinii wyznaczonego konsultanta. Termin na zrealizowanie pracy i złożenie jej w dziekanacie mija z dniem 30 września.</w:t>
      </w:r>
    </w:p>
    <w:p w:rsidR="003579ED" w:rsidRPr="0061298A" w:rsidRDefault="003579ED" w:rsidP="003579ED">
      <w:pPr>
        <w:pStyle w:val="Tekstpodstawowywcity21"/>
        <w:numPr>
          <w:ilvl w:val="0"/>
          <w:numId w:val="5"/>
        </w:numPr>
        <w:tabs>
          <w:tab w:val="clear" w:pos="360"/>
        </w:tabs>
        <w:spacing w:after="120" w:line="100" w:lineRule="atLeast"/>
      </w:pPr>
      <w:r w:rsidRPr="0061298A">
        <w:t xml:space="preserve">Kontrola postępów dyplomanta należy do </w:t>
      </w:r>
      <w:r w:rsidR="00203E07" w:rsidRPr="0061298A">
        <w:t>promotora</w:t>
      </w:r>
      <w:r w:rsidRPr="0061298A">
        <w:t xml:space="preserve"> pracy i wykładowcy prowadzącego seminarium dyplomowe. Promotor pracy postępy dyplomanta poświadcza na karcie konsultacji (zał. nr 7). Prowadzący zajęcia z przedmiotu seminarium i pracownia dyplomowa prowadzi ewidencję obecności.</w:t>
      </w:r>
    </w:p>
    <w:p w:rsidR="003579ED" w:rsidRPr="0061298A" w:rsidRDefault="003579ED" w:rsidP="003579ED">
      <w:pPr>
        <w:pStyle w:val="Tekstpodstawowywcity21"/>
        <w:numPr>
          <w:ilvl w:val="0"/>
          <w:numId w:val="5"/>
        </w:numPr>
        <w:tabs>
          <w:tab w:val="clear" w:pos="360"/>
        </w:tabs>
        <w:spacing w:after="120" w:line="100" w:lineRule="atLeast"/>
      </w:pPr>
      <w:r w:rsidRPr="0061298A">
        <w:t>Dyplomantowi, który nie złożył pracy dyplomowej w terminie, dyrektor Instytutu może, na pisemny wniosek dyplomanta zaopiniowany przez pr</w:t>
      </w:r>
      <w:r w:rsidR="00203E07" w:rsidRPr="0061298A">
        <w:t>o</w:t>
      </w:r>
      <w:r w:rsidRPr="0061298A">
        <w:t>motora (wzór podania wg załącznika nr 8), przesunąć termin złożenia pracy, nie dłużej jednak niż do 31 grudnia tego samego roku.</w:t>
      </w:r>
    </w:p>
    <w:p w:rsidR="003579ED" w:rsidRPr="0061298A" w:rsidRDefault="003579ED" w:rsidP="003579ED">
      <w:pPr>
        <w:pStyle w:val="Tekstpodstawowywcity21"/>
        <w:numPr>
          <w:ilvl w:val="0"/>
          <w:numId w:val="5"/>
        </w:numPr>
        <w:tabs>
          <w:tab w:val="clear" w:pos="360"/>
        </w:tabs>
        <w:spacing w:after="120" w:line="100" w:lineRule="atLeast"/>
      </w:pPr>
      <w:r w:rsidRPr="0061298A">
        <w:t xml:space="preserve">Nieukończenie pracy dyplomowej skutkuje oceną niedostateczną z przedmiotu seminarium i pracownia dyplomowa. Dyplomant, po przedstawieniu wykładowcy prowadzącemu seminarium dyplomowe kartę konsultacji z opinią </w:t>
      </w:r>
      <w:r w:rsidR="00203E07" w:rsidRPr="0061298A">
        <w:t>promotora</w:t>
      </w:r>
      <w:r w:rsidR="004D710B" w:rsidRPr="0061298A">
        <w:t xml:space="preserve"> o </w:t>
      </w:r>
      <w:r w:rsidRPr="0061298A">
        <w:t>ukończeniu pracy, dopełnia warunków zaliczenia przedmiotu.</w:t>
      </w:r>
    </w:p>
    <w:p w:rsidR="003579ED" w:rsidRPr="0061298A" w:rsidRDefault="003579ED" w:rsidP="003579ED">
      <w:pPr>
        <w:pStyle w:val="Nagwek2"/>
      </w:pPr>
      <w:bookmarkStart w:id="12" w:name="_Toc99564156"/>
      <w:r w:rsidRPr="0061298A">
        <w:t>Złożenie pracy dyplomowej</w:t>
      </w:r>
      <w:bookmarkEnd w:id="12"/>
    </w:p>
    <w:p w:rsidR="003579ED" w:rsidRPr="0061298A" w:rsidRDefault="003579ED" w:rsidP="003579ED">
      <w:pPr>
        <w:pStyle w:val="paragraf"/>
      </w:pPr>
      <w:r w:rsidRPr="0061298A">
        <w:t>§ 7</w:t>
      </w:r>
    </w:p>
    <w:p w:rsidR="003579ED" w:rsidRPr="0061298A" w:rsidRDefault="003579ED" w:rsidP="003579ED">
      <w:pPr>
        <w:pStyle w:val="Tekstpodstawowywcity21"/>
        <w:numPr>
          <w:ilvl w:val="0"/>
          <w:numId w:val="17"/>
        </w:numPr>
        <w:tabs>
          <w:tab w:val="clear" w:pos="360"/>
          <w:tab w:val="clear" w:pos="567"/>
          <w:tab w:val="left" w:pos="851"/>
        </w:tabs>
        <w:spacing w:after="120" w:line="100" w:lineRule="atLeast"/>
        <w:ind w:left="851" w:hanging="567"/>
      </w:pPr>
      <w:r w:rsidRPr="0061298A">
        <w:t xml:space="preserve">Student wprowadza do archiwum prac dyplomowych w języku polskim i angielskim streszczenie pracy, słowa kluczowe i tytuł pracy oraz plik z wersją elektroniczną pracy. Konieczne jest zatwierdzenie danych przez dyplomanta, aby system informatyczny powiadomił o tym fakcie </w:t>
      </w:r>
      <w:r w:rsidR="00203E07" w:rsidRPr="0061298A">
        <w:t>promotora</w:t>
      </w:r>
      <w:r w:rsidRPr="0061298A">
        <w:t xml:space="preserve"> pracy. Wprowadzone informacje o pracy dyplomowej, w szczególności streszczenie pracy, słowa kluczowe i tytuł pracy, wymagają zatwierdzenia przez </w:t>
      </w:r>
      <w:r w:rsidR="00203E07" w:rsidRPr="0061298A">
        <w:t>promotora</w:t>
      </w:r>
      <w:r w:rsidRPr="0061298A">
        <w:t xml:space="preserve"> lub skierowania do poprawy.</w:t>
      </w:r>
    </w:p>
    <w:p w:rsidR="003579ED" w:rsidRPr="0061298A" w:rsidRDefault="003579ED" w:rsidP="003579ED">
      <w:pPr>
        <w:pStyle w:val="Tekstpodstawowywcity21"/>
        <w:numPr>
          <w:ilvl w:val="0"/>
          <w:numId w:val="17"/>
        </w:numPr>
        <w:tabs>
          <w:tab w:val="clear" w:pos="360"/>
          <w:tab w:val="clear" w:pos="567"/>
          <w:tab w:val="left" w:pos="851"/>
        </w:tabs>
        <w:spacing w:after="120" w:line="100" w:lineRule="atLeast"/>
        <w:ind w:left="851" w:hanging="567"/>
      </w:pPr>
      <w:r w:rsidRPr="0061298A">
        <w:t xml:space="preserve">Po zatwierdzeniu danych przez </w:t>
      </w:r>
      <w:r w:rsidR="00203E07" w:rsidRPr="0061298A">
        <w:t>promotora</w:t>
      </w:r>
      <w:r w:rsidRPr="0061298A">
        <w:t xml:space="preserve"> w systemie Archiwum Prac Dyplomowych (APD) student składa podanie o dopuszczenie do egzaminu dyplomowego (zał. nr 9) wraz z samodzielnie wyliczoną średnią ważoną ocen ostatecznych ze studiów według zał. nr 10. Po zweryfikowaniu średniej ocen i przyjęciu podania dziekanat wydaje oryginał karty pracy dyplomowej </w:t>
      </w:r>
      <w:r w:rsidR="002A40B2">
        <w:t xml:space="preserve">(z zakresem pracy) </w:t>
      </w:r>
      <w:r w:rsidRPr="0061298A">
        <w:t xml:space="preserve">oraz inne  dokumenty, w tym oświadczenie o wyrażeniu zgody lub jej braku na udostępnianie pracy dyplomowej (zał. nr 11). Kopia karty pracy dyplomowej pozostaje w dziekanacie. </w:t>
      </w:r>
    </w:p>
    <w:p w:rsidR="003579ED" w:rsidRPr="0061298A" w:rsidRDefault="003579ED" w:rsidP="003579ED">
      <w:pPr>
        <w:pStyle w:val="Tekstpodstawowywcity21"/>
        <w:numPr>
          <w:ilvl w:val="0"/>
          <w:numId w:val="17"/>
        </w:numPr>
        <w:tabs>
          <w:tab w:val="clear" w:pos="360"/>
          <w:tab w:val="clear" w:pos="567"/>
          <w:tab w:val="left" w:pos="851"/>
        </w:tabs>
        <w:spacing w:after="120" w:line="100" w:lineRule="atLeast"/>
        <w:ind w:left="851" w:hanging="567"/>
      </w:pPr>
      <w:r w:rsidRPr="0061298A">
        <w:t xml:space="preserve">Praca dyplomowa podlega procedurze </w:t>
      </w:r>
      <w:proofErr w:type="spellStart"/>
      <w:r w:rsidRPr="0061298A">
        <w:t>antyplagiatowej</w:t>
      </w:r>
      <w:proofErr w:type="spellEnd"/>
      <w:r w:rsidRPr="0061298A">
        <w:t xml:space="preserve"> (zgodnie z uczelnianym regulaminem </w:t>
      </w:r>
      <w:proofErr w:type="spellStart"/>
      <w:r w:rsidRPr="0061298A">
        <w:t>antyplagiatowym</w:t>
      </w:r>
      <w:proofErr w:type="spellEnd"/>
      <w:r w:rsidRPr="0061298A">
        <w:t xml:space="preserve">). Procedura </w:t>
      </w:r>
      <w:proofErr w:type="spellStart"/>
      <w:r w:rsidRPr="0061298A">
        <w:t>antyplagiatowa</w:t>
      </w:r>
      <w:proofErr w:type="spellEnd"/>
      <w:r w:rsidRPr="0061298A">
        <w:t xml:space="preserve"> ma zastosowanie w stosunku do wszystkich prac inżynierskich powstających w Instytucie, a pozytywny wynik tej kontroli jest warunkiem dopuszczenia pracy do egzaminu dyplomowego.</w:t>
      </w:r>
    </w:p>
    <w:p w:rsidR="003579ED" w:rsidRPr="0061298A" w:rsidRDefault="002C1E43" w:rsidP="002C1E43">
      <w:pPr>
        <w:pStyle w:val="Tekstpodstawowywcity21"/>
        <w:numPr>
          <w:ilvl w:val="0"/>
          <w:numId w:val="17"/>
        </w:numPr>
        <w:tabs>
          <w:tab w:val="clear" w:pos="567"/>
          <w:tab w:val="left" w:pos="851"/>
        </w:tabs>
        <w:spacing w:after="120" w:line="100" w:lineRule="atLeast"/>
        <w:ind w:left="851" w:hanging="567"/>
      </w:pPr>
      <w:r w:rsidRPr="0061298A">
        <w:lastRenderedPageBreak/>
        <w:t xml:space="preserve">Promotor, na podstawie szczegółowego Raportu, przygotowuje protokół (według wzoru stanowiącego załącznik nr 2 do Regulaminu </w:t>
      </w:r>
      <w:proofErr w:type="spellStart"/>
      <w:r w:rsidRPr="0061298A">
        <w:t>antyplagiatowego</w:t>
      </w:r>
      <w:proofErr w:type="spellEnd"/>
      <w:r w:rsidRPr="0061298A">
        <w:t>), w którym ocenia, czy praca nie zawiera nieuprawnione zapożyczenia (plagiat) i manipulacji lub czy zawarte w niej prawidłowo oznaczone zapożyczenia (cytaty) nie budzą wątpliwości co do samodzielności pracy dyplomowej przygotowanej przez studenta. Protokół promotor</w:t>
      </w:r>
      <w:r w:rsidR="003579ED" w:rsidRPr="0061298A">
        <w:t xml:space="preserve"> przekazuje do dziekanatu.</w:t>
      </w:r>
    </w:p>
    <w:p w:rsidR="003579ED" w:rsidRPr="0061298A" w:rsidRDefault="003579ED" w:rsidP="003579ED">
      <w:pPr>
        <w:pStyle w:val="Tekstpodstawowywcity21"/>
        <w:numPr>
          <w:ilvl w:val="0"/>
          <w:numId w:val="17"/>
        </w:numPr>
        <w:tabs>
          <w:tab w:val="clear" w:pos="360"/>
          <w:tab w:val="clear" w:pos="567"/>
          <w:tab w:val="left" w:pos="851"/>
        </w:tabs>
        <w:spacing w:after="120" w:line="100" w:lineRule="atLeast"/>
        <w:ind w:left="851" w:hanging="567"/>
      </w:pPr>
      <w:r w:rsidRPr="0061298A">
        <w:t xml:space="preserve">Jeżeli w wyniku analizy Raportu praca zostanie uznana za niebudzącą wątpliwości, zostaje dopuszczona do obrony, co poświadcza </w:t>
      </w:r>
      <w:r w:rsidR="00203E07" w:rsidRPr="0061298A">
        <w:t xml:space="preserve">promotor </w:t>
      </w:r>
      <w:r w:rsidRPr="0061298A">
        <w:t>pracy na drugiej stronie podania dyplomanta o dopuszczenie do obrony.</w:t>
      </w:r>
    </w:p>
    <w:p w:rsidR="003579ED" w:rsidRPr="0061298A" w:rsidRDefault="003579ED" w:rsidP="003579ED">
      <w:pPr>
        <w:pStyle w:val="Tekstpodstawowywcity21"/>
        <w:numPr>
          <w:ilvl w:val="0"/>
          <w:numId w:val="17"/>
        </w:numPr>
        <w:tabs>
          <w:tab w:val="clear" w:pos="360"/>
          <w:tab w:val="clear" w:pos="567"/>
          <w:tab w:val="left" w:pos="851"/>
        </w:tabs>
        <w:spacing w:after="120" w:line="100" w:lineRule="atLeast"/>
        <w:ind w:left="851" w:hanging="567"/>
      </w:pPr>
      <w:r w:rsidRPr="0061298A">
        <w:t>Dyplomant drukuje pracę dyplomową z numerami kontrolnymi stron, z pliku pobranego z archiwum prac dyplomowych</w:t>
      </w:r>
      <w:r w:rsidR="00701777" w:rsidRPr="0061298A">
        <w:t xml:space="preserve"> (APD)</w:t>
      </w:r>
      <w:r w:rsidRPr="0061298A">
        <w:t>.</w:t>
      </w:r>
    </w:p>
    <w:p w:rsidR="003579ED" w:rsidRPr="0061298A" w:rsidRDefault="003579ED" w:rsidP="003579ED">
      <w:pPr>
        <w:pStyle w:val="Tekstpodstawowywcity21"/>
        <w:numPr>
          <w:ilvl w:val="0"/>
          <w:numId w:val="17"/>
        </w:numPr>
        <w:tabs>
          <w:tab w:val="clear" w:pos="567"/>
          <w:tab w:val="left" w:pos="851"/>
        </w:tabs>
        <w:spacing w:after="120" w:line="100" w:lineRule="atLeast"/>
        <w:ind w:left="851" w:hanging="567"/>
      </w:pPr>
      <w:r w:rsidRPr="0061298A">
        <w:t xml:space="preserve">Praca składana jest w 1 egzemplarzu archiwalnym (tzw. do akt) jest egzemplarzem w oprawie miękkiej, drukowanym dwustronnie, </w:t>
      </w:r>
    </w:p>
    <w:p w:rsidR="003579ED" w:rsidRPr="0061298A" w:rsidRDefault="003579ED" w:rsidP="003579ED">
      <w:pPr>
        <w:pStyle w:val="Tekstpodstawowywcity21"/>
        <w:numPr>
          <w:ilvl w:val="0"/>
          <w:numId w:val="17"/>
        </w:numPr>
        <w:tabs>
          <w:tab w:val="clear" w:pos="567"/>
          <w:tab w:val="left" w:pos="851"/>
        </w:tabs>
        <w:spacing w:after="120" w:line="100" w:lineRule="atLeast"/>
        <w:ind w:left="851" w:hanging="567"/>
      </w:pPr>
      <w:r w:rsidRPr="0061298A">
        <w:t xml:space="preserve">Pierwsze strony oprawionej pracy to: strona tytułowa </w:t>
      </w:r>
      <w:r w:rsidR="00373217">
        <w:t>(załączniki</w:t>
      </w:r>
      <w:r w:rsidR="00513D17">
        <w:t xml:space="preserve"> nr 1</w:t>
      </w:r>
      <w:r w:rsidR="00373217">
        <w:t>2 i 13 przedstawiają kolejno stronę dla pracy samodzielnej i zespołowej)</w:t>
      </w:r>
      <w:r w:rsidR="00513D17">
        <w:t xml:space="preserve">, karta z zakresem pracy dyplomowej (oryginał) podpisana przez promotora i dyrektora instytutu </w:t>
      </w:r>
      <w:r w:rsidR="004E07A4" w:rsidRPr="0061298A">
        <w:t>i oświadczenie o prawach autorskich</w:t>
      </w:r>
      <w:r w:rsidR="00470E3F">
        <w:t>.</w:t>
      </w:r>
      <w:r w:rsidRPr="0061298A">
        <w:t xml:space="preserve"> </w:t>
      </w:r>
      <w:r w:rsidR="001B2BC8">
        <w:t xml:space="preserve">Strona tytułowa </w:t>
      </w:r>
      <w:r w:rsidRPr="0061298A">
        <w:t>Pracownik dziekanatu odbierając pracę dyplomową sprawdza jej kompletność pod względem formalnym.</w:t>
      </w:r>
    </w:p>
    <w:p w:rsidR="003579ED" w:rsidRPr="0061298A" w:rsidRDefault="003579ED" w:rsidP="003579ED">
      <w:pPr>
        <w:pStyle w:val="Tekstpodstawowywcity21"/>
        <w:numPr>
          <w:ilvl w:val="0"/>
          <w:numId w:val="17"/>
        </w:numPr>
        <w:tabs>
          <w:tab w:val="clear" w:pos="567"/>
          <w:tab w:val="left" w:pos="851"/>
        </w:tabs>
        <w:spacing w:after="120" w:line="100" w:lineRule="atLeast"/>
        <w:ind w:left="851" w:hanging="567"/>
      </w:pPr>
      <w:r w:rsidRPr="0061298A">
        <w:t>Odebrany z dziekanatu oryginał karty pra</w:t>
      </w:r>
      <w:r w:rsidR="00701777" w:rsidRPr="0061298A">
        <w:t>cy dyplomowej zamieszcza się w </w:t>
      </w:r>
      <w:r w:rsidRPr="0061298A">
        <w:t xml:space="preserve">egzemplarzu pracy do akt umieszczając kartę jako następną po stronie tytułowej. </w:t>
      </w:r>
    </w:p>
    <w:p w:rsidR="003579ED" w:rsidRPr="0061298A" w:rsidRDefault="003579ED" w:rsidP="003579ED">
      <w:pPr>
        <w:pStyle w:val="Tekstpodstawowywcity21"/>
        <w:numPr>
          <w:ilvl w:val="0"/>
          <w:numId w:val="17"/>
        </w:numPr>
        <w:tabs>
          <w:tab w:val="clear" w:pos="567"/>
          <w:tab w:val="left" w:pos="851"/>
        </w:tabs>
        <w:spacing w:after="120" w:line="100" w:lineRule="atLeast"/>
        <w:ind w:left="851" w:hanging="567"/>
      </w:pPr>
      <w:r w:rsidRPr="0061298A">
        <w:t>Potwierdzenie zrealizowania aplikacyjnej pracy dyplomowej (zał. nr 1</w:t>
      </w:r>
      <w:r w:rsidR="00373217">
        <w:t>4 a</w:t>
      </w:r>
      <w:r w:rsidRPr="0061298A">
        <w:t xml:space="preserve"> dla pracy pisanej w języku angielskim nr 1</w:t>
      </w:r>
      <w:r w:rsidR="00373217">
        <w:t>5</w:t>
      </w:r>
      <w:r w:rsidRPr="0061298A">
        <w:t>) dyplomant załącza do pracy jako jeden z załączników. Oryginał potwierdzenia załącza się do egzemplarza do akt.</w:t>
      </w:r>
    </w:p>
    <w:p w:rsidR="003579ED" w:rsidRPr="0061298A" w:rsidRDefault="003579ED" w:rsidP="003579ED">
      <w:pPr>
        <w:pStyle w:val="Tekstpodstawowywcity21"/>
        <w:numPr>
          <w:ilvl w:val="0"/>
          <w:numId w:val="17"/>
        </w:numPr>
        <w:tabs>
          <w:tab w:val="clear" w:pos="567"/>
          <w:tab w:val="left" w:pos="851"/>
        </w:tabs>
        <w:spacing w:after="120" w:line="100" w:lineRule="atLeast"/>
        <w:ind w:left="851" w:hanging="567"/>
      </w:pPr>
      <w:r w:rsidRPr="0061298A">
        <w:t>W przypadku pisania pracy w języku angielskim student do pracy załącza dodatkowo streszczenie pracy napisane w języku polskim.</w:t>
      </w:r>
    </w:p>
    <w:p w:rsidR="003579ED" w:rsidRPr="0061298A" w:rsidRDefault="003579ED" w:rsidP="003579ED">
      <w:pPr>
        <w:pStyle w:val="Tekstpodstawowywcity21"/>
        <w:numPr>
          <w:ilvl w:val="0"/>
          <w:numId w:val="17"/>
        </w:numPr>
        <w:tabs>
          <w:tab w:val="clear" w:pos="360"/>
          <w:tab w:val="clear" w:pos="567"/>
          <w:tab w:val="left" w:pos="851"/>
        </w:tabs>
        <w:spacing w:after="120" w:line="100" w:lineRule="atLeast"/>
        <w:ind w:left="851" w:hanging="567"/>
      </w:pPr>
      <w:r w:rsidRPr="0061298A">
        <w:t>W przypadku prac dyplomowych realizowanych zespołowo, każdy student składa własny egzemplarz pracy do akt z oryginałem swojej karty pracy dyplomowej.</w:t>
      </w:r>
    </w:p>
    <w:p w:rsidR="003579ED" w:rsidRPr="0061298A" w:rsidRDefault="003579ED" w:rsidP="003579ED">
      <w:pPr>
        <w:pStyle w:val="Tekstpodstawowywcity21"/>
        <w:numPr>
          <w:ilvl w:val="0"/>
          <w:numId w:val="17"/>
        </w:numPr>
        <w:tabs>
          <w:tab w:val="clear" w:pos="567"/>
          <w:tab w:val="left" w:pos="851"/>
        </w:tabs>
        <w:spacing w:after="120" w:line="100" w:lineRule="atLeast"/>
        <w:ind w:left="851" w:hanging="567"/>
      </w:pPr>
      <w:r w:rsidRPr="0061298A">
        <w:t>Studenta, który nie złożył pracy dyplomowej w terminie do 30 września i nie złożył podania o przedłużenie terminu złożenia pracy, dyrektor Instytutu skreśla z listy studentów.</w:t>
      </w:r>
    </w:p>
    <w:p w:rsidR="003579ED" w:rsidRPr="0061298A" w:rsidRDefault="003579ED" w:rsidP="003579ED">
      <w:pPr>
        <w:pStyle w:val="Tekstpodstawowywcity21"/>
        <w:numPr>
          <w:ilvl w:val="0"/>
          <w:numId w:val="17"/>
        </w:numPr>
        <w:tabs>
          <w:tab w:val="clear" w:pos="360"/>
          <w:tab w:val="clear" w:pos="567"/>
          <w:tab w:val="left" w:pos="851"/>
        </w:tabs>
        <w:spacing w:after="120" w:line="100" w:lineRule="atLeast"/>
        <w:ind w:left="851" w:hanging="567"/>
      </w:pPr>
      <w:r w:rsidRPr="0061298A">
        <w:t xml:space="preserve">Po przygotowaniu przez studenta pracy dyplomowej jest ona oceniana niezależnie przez </w:t>
      </w:r>
      <w:r w:rsidR="00203E07" w:rsidRPr="0061298A">
        <w:t>promotor</w:t>
      </w:r>
      <w:r w:rsidRPr="0061298A">
        <w:t>a i recenzenta.</w:t>
      </w:r>
    </w:p>
    <w:p w:rsidR="003579ED" w:rsidRPr="0061298A" w:rsidRDefault="003579ED" w:rsidP="003579ED">
      <w:pPr>
        <w:pStyle w:val="Tekstpodstawowywcity21"/>
        <w:numPr>
          <w:ilvl w:val="0"/>
          <w:numId w:val="17"/>
        </w:numPr>
        <w:tabs>
          <w:tab w:val="clear" w:pos="360"/>
          <w:tab w:val="clear" w:pos="567"/>
          <w:tab w:val="left" w:pos="851"/>
        </w:tabs>
        <w:spacing w:after="120" w:line="100" w:lineRule="atLeast"/>
        <w:ind w:left="851" w:hanging="567"/>
      </w:pPr>
      <w:r w:rsidRPr="0061298A">
        <w:t xml:space="preserve">Recenzenta pracy dyplomowej wyznacza dyrektor spośród nauczycieli akademickich specjalizujących się w dziedzinie związanej z tematem pracy. </w:t>
      </w:r>
    </w:p>
    <w:p w:rsidR="003579ED" w:rsidRPr="0061298A" w:rsidRDefault="003579ED" w:rsidP="003579ED">
      <w:pPr>
        <w:pStyle w:val="Tekstpodstawowywcity21"/>
        <w:numPr>
          <w:ilvl w:val="0"/>
          <w:numId w:val="17"/>
        </w:numPr>
        <w:tabs>
          <w:tab w:val="clear" w:pos="360"/>
          <w:tab w:val="clear" w:pos="567"/>
          <w:tab w:val="left" w:pos="851"/>
        </w:tabs>
        <w:spacing w:after="120" w:line="100" w:lineRule="atLeast"/>
        <w:ind w:left="851" w:hanging="567"/>
      </w:pPr>
      <w:r w:rsidRPr="0061298A">
        <w:t xml:space="preserve">Recenzje wpisywane są do archiwum prac dyplomowych na formularzu recenzji i widoczne są dla dyplomanta. Recenzje są drukowane odpowiednio przez </w:t>
      </w:r>
      <w:r w:rsidR="00203E07" w:rsidRPr="0061298A">
        <w:t>promotora</w:t>
      </w:r>
      <w:r w:rsidR="00701777" w:rsidRPr="0061298A">
        <w:t xml:space="preserve"> i recenzenta</w:t>
      </w:r>
      <w:r w:rsidRPr="0061298A">
        <w:t xml:space="preserve"> i składane w dziekanacie. W przypadku recenzji negatywnej bezzwłocznie informowany jest dziekanat.</w:t>
      </w:r>
    </w:p>
    <w:p w:rsidR="003579ED" w:rsidRPr="0061298A" w:rsidRDefault="003579ED" w:rsidP="003579ED">
      <w:pPr>
        <w:pStyle w:val="Tekstpodstawowywcity21"/>
        <w:numPr>
          <w:ilvl w:val="0"/>
          <w:numId w:val="17"/>
        </w:numPr>
        <w:tabs>
          <w:tab w:val="clear" w:pos="360"/>
          <w:tab w:val="clear" w:pos="567"/>
          <w:tab w:val="left" w:pos="851"/>
        </w:tabs>
        <w:spacing w:after="120" w:line="100" w:lineRule="atLeast"/>
        <w:ind w:left="851" w:hanging="567"/>
      </w:pPr>
      <w:r w:rsidRPr="0061298A">
        <w:t>W przypadku, gdy ocena recenzenta jest niedostateczna, dyrektor Instytutu wyznacza dodatkowego recenzenta.</w:t>
      </w:r>
    </w:p>
    <w:p w:rsidR="003579ED" w:rsidRPr="0061298A" w:rsidRDefault="003579ED" w:rsidP="003579ED">
      <w:pPr>
        <w:pStyle w:val="Tekstpodstawowywcity21"/>
        <w:numPr>
          <w:ilvl w:val="0"/>
          <w:numId w:val="17"/>
        </w:numPr>
        <w:tabs>
          <w:tab w:val="clear" w:pos="360"/>
          <w:tab w:val="clear" w:pos="567"/>
          <w:tab w:val="left" w:pos="851"/>
        </w:tabs>
        <w:spacing w:after="120" w:line="100" w:lineRule="atLeast"/>
        <w:ind w:left="851" w:hanging="567"/>
      </w:pPr>
      <w:r w:rsidRPr="0061298A">
        <w:lastRenderedPageBreak/>
        <w:t>Przesłankami negatywnej oceny pracy dyplomowej mogą być w szczególności:</w:t>
      </w:r>
    </w:p>
    <w:p w:rsidR="003579ED" w:rsidRPr="0061298A" w:rsidRDefault="003579ED" w:rsidP="003579ED">
      <w:pPr>
        <w:pStyle w:val="Tekstpodstawowywcity21"/>
        <w:numPr>
          <w:ilvl w:val="1"/>
          <w:numId w:val="17"/>
        </w:numPr>
        <w:tabs>
          <w:tab w:val="clear" w:pos="360"/>
          <w:tab w:val="left" w:pos="851"/>
        </w:tabs>
        <w:spacing w:after="120" w:line="100" w:lineRule="atLeast"/>
      </w:pPr>
      <w:r w:rsidRPr="0061298A">
        <w:t>poważna niezgodność zakresu ocenianej pracy z jej tematem zadeklarowanym w aktualnej karcie zgłoszenia tematu pracy dyplomowej,</w:t>
      </w:r>
    </w:p>
    <w:p w:rsidR="003579ED" w:rsidRPr="0061298A" w:rsidRDefault="003579ED" w:rsidP="003579ED">
      <w:pPr>
        <w:pStyle w:val="Tekstpodstawowywcity21"/>
        <w:numPr>
          <w:ilvl w:val="1"/>
          <w:numId w:val="17"/>
        </w:numPr>
        <w:tabs>
          <w:tab w:val="clear" w:pos="360"/>
          <w:tab w:val="left" w:pos="851"/>
        </w:tabs>
        <w:spacing w:after="120" w:line="100" w:lineRule="atLeast"/>
      </w:pPr>
      <w:r w:rsidRPr="0061298A">
        <w:t>naruszenie praw autorskich, w tym plagiat lub inne nieuprawnione wykorzystanie cudzych utworów,</w:t>
      </w:r>
    </w:p>
    <w:p w:rsidR="003579ED" w:rsidRPr="0061298A" w:rsidRDefault="003579ED" w:rsidP="003579ED">
      <w:pPr>
        <w:pStyle w:val="Tekstpodstawowywcity21"/>
        <w:numPr>
          <w:ilvl w:val="1"/>
          <w:numId w:val="17"/>
        </w:numPr>
        <w:tabs>
          <w:tab w:val="clear" w:pos="360"/>
          <w:tab w:val="left" w:pos="851"/>
        </w:tabs>
        <w:spacing w:after="120" w:line="100" w:lineRule="atLeast"/>
      </w:pPr>
      <w:r w:rsidRPr="0061298A">
        <w:t>wykazana niesamodzielność w przygotowaniu pracy,</w:t>
      </w:r>
    </w:p>
    <w:p w:rsidR="003579ED" w:rsidRPr="0061298A" w:rsidRDefault="003579ED" w:rsidP="003579ED">
      <w:pPr>
        <w:pStyle w:val="Tekstpodstawowywcity21"/>
        <w:numPr>
          <w:ilvl w:val="1"/>
          <w:numId w:val="17"/>
        </w:numPr>
        <w:tabs>
          <w:tab w:val="clear" w:pos="360"/>
          <w:tab w:val="left" w:pos="851"/>
        </w:tabs>
        <w:spacing w:after="120" w:line="100" w:lineRule="atLeast"/>
      </w:pPr>
      <w:r w:rsidRPr="0061298A">
        <w:t>niedostateczny poziom merytoryczny pracy.</w:t>
      </w:r>
    </w:p>
    <w:p w:rsidR="003579ED" w:rsidRPr="0061298A" w:rsidRDefault="003579ED" w:rsidP="003579ED">
      <w:pPr>
        <w:pStyle w:val="Tekstpodstawowywcity21"/>
        <w:numPr>
          <w:ilvl w:val="0"/>
          <w:numId w:val="17"/>
        </w:numPr>
        <w:tabs>
          <w:tab w:val="clear" w:pos="567"/>
          <w:tab w:val="left" w:pos="851"/>
        </w:tabs>
        <w:spacing w:after="120" w:line="100" w:lineRule="atLeast"/>
        <w:ind w:left="851" w:hanging="567"/>
      </w:pPr>
      <w:r w:rsidRPr="0061298A">
        <w:t xml:space="preserve">W przypadku stwierdzenia przez </w:t>
      </w:r>
      <w:r w:rsidR="00203E07" w:rsidRPr="0061298A">
        <w:t>promotor</w:t>
      </w:r>
      <w:r w:rsidRPr="0061298A">
        <w:t xml:space="preserve">a lub recenzenta pracy dyplomowej naruszenia przez studenta praw autorskich (popełnienia plagiatu) lub braku samodzielności w realizacji pracy stosowane są zapisy „Regulaminu </w:t>
      </w:r>
      <w:proofErr w:type="spellStart"/>
      <w:r w:rsidRPr="0061298A">
        <w:t>antyplagiatowego</w:t>
      </w:r>
      <w:proofErr w:type="spellEnd"/>
      <w:r w:rsidRPr="0061298A">
        <w:t xml:space="preserve"> oraz elektronicznej archiwizacji prac dyplomowych”.</w:t>
      </w:r>
    </w:p>
    <w:p w:rsidR="003579ED" w:rsidRPr="0061298A" w:rsidRDefault="003579ED" w:rsidP="003579ED">
      <w:pPr>
        <w:pStyle w:val="Nagwek2"/>
      </w:pPr>
      <w:bookmarkStart w:id="13" w:name="_Toc99564157"/>
      <w:r w:rsidRPr="0061298A">
        <w:t>Termin i przebieg egzaminu dyplomowego</w:t>
      </w:r>
      <w:bookmarkEnd w:id="13"/>
    </w:p>
    <w:p w:rsidR="003579ED" w:rsidRPr="0061298A" w:rsidRDefault="003579ED" w:rsidP="003579ED">
      <w:pPr>
        <w:pStyle w:val="paragraf"/>
      </w:pPr>
      <w:r w:rsidRPr="0061298A">
        <w:t>§ 8</w:t>
      </w:r>
    </w:p>
    <w:p w:rsidR="003579ED" w:rsidRPr="0061298A" w:rsidRDefault="003579ED" w:rsidP="003579ED">
      <w:pPr>
        <w:numPr>
          <w:ilvl w:val="0"/>
          <w:numId w:val="12"/>
        </w:numPr>
        <w:tabs>
          <w:tab w:val="clear" w:pos="720"/>
          <w:tab w:val="num" w:pos="851"/>
        </w:tabs>
        <w:spacing w:before="120"/>
        <w:ind w:left="851" w:hanging="491"/>
        <w:jc w:val="both"/>
        <w:rPr>
          <w:rFonts w:ascii="Arial" w:hAnsi="Arial" w:cs="Arial"/>
        </w:rPr>
      </w:pPr>
      <w:r w:rsidRPr="0061298A">
        <w:rPr>
          <w:rFonts w:ascii="Arial" w:hAnsi="Arial" w:cs="Arial"/>
        </w:rPr>
        <w:t>Warunki dopuszczenia studenta d</w:t>
      </w:r>
      <w:r w:rsidR="00445526" w:rsidRPr="0061298A">
        <w:rPr>
          <w:rFonts w:ascii="Arial" w:hAnsi="Arial" w:cs="Arial"/>
        </w:rPr>
        <w:t>o egzaminu dyplomowego określa R</w:t>
      </w:r>
      <w:r w:rsidRPr="0061298A">
        <w:rPr>
          <w:rFonts w:ascii="Arial" w:hAnsi="Arial" w:cs="Arial"/>
        </w:rPr>
        <w:t>egulamin studiów.</w:t>
      </w:r>
    </w:p>
    <w:p w:rsidR="003579ED" w:rsidRPr="0061298A" w:rsidRDefault="003579ED" w:rsidP="003579ED">
      <w:pPr>
        <w:numPr>
          <w:ilvl w:val="0"/>
          <w:numId w:val="12"/>
        </w:numPr>
        <w:tabs>
          <w:tab w:val="clear" w:pos="720"/>
          <w:tab w:val="num" w:pos="851"/>
        </w:tabs>
        <w:spacing w:before="120"/>
        <w:ind w:left="851" w:hanging="491"/>
        <w:jc w:val="both"/>
        <w:rPr>
          <w:rFonts w:ascii="Arial" w:hAnsi="Arial" w:cs="Arial"/>
        </w:rPr>
      </w:pPr>
      <w:r w:rsidRPr="0061298A">
        <w:rPr>
          <w:rFonts w:ascii="Arial" w:hAnsi="Arial" w:cs="Arial"/>
        </w:rPr>
        <w:t xml:space="preserve">Wyznaczony przez dyrektora termin egzaminu nie może być późniejszy, niż dwa miesiące od daty złożenia pracy dyplomowej z wyłączeniem okresu od 1 lipca do 31 sierpnia. </w:t>
      </w:r>
    </w:p>
    <w:p w:rsidR="003579ED" w:rsidRPr="0061298A" w:rsidRDefault="003579ED" w:rsidP="003579ED">
      <w:pPr>
        <w:numPr>
          <w:ilvl w:val="0"/>
          <w:numId w:val="12"/>
        </w:numPr>
        <w:tabs>
          <w:tab w:val="clear" w:pos="720"/>
          <w:tab w:val="num" w:pos="851"/>
        </w:tabs>
        <w:spacing w:before="120"/>
        <w:ind w:left="851" w:hanging="491"/>
        <w:jc w:val="both"/>
        <w:rPr>
          <w:rFonts w:ascii="Arial" w:hAnsi="Arial" w:cs="Arial"/>
        </w:rPr>
      </w:pPr>
      <w:r w:rsidRPr="0061298A">
        <w:rPr>
          <w:rFonts w:ascii="Arial" w:hAnsi="Arial" w:cs="Arial"/>
        </w:rPr>
        <w:t xml:space="preserve">Egzamin dyplomowy odbywa się przed komisją powołaną przez dyrektora, w skład której wchodzą: przewodniczący, </w:t>
      </w:r>
      <w:r w:rsidR="00203E07" w:rsidRPr="0061298A">
        <w:rPr>
          <w:rFonts w:ascii="Arial" w:hAnsi="Arial" w:cs="Arial"/>
        </w:rPr>
        <w:t>promotor</w:t>
      </w:r>
      <w:r w:rsidRPr="0061298A">
        <w:rPr>
          <w:rFonts w:ascii="Arial" w:hAnsi="Arial" w:cs="Arial"/>
        </w:rPr>
        <w:t xml:space="preserve"> pracy i recenzent. Do składu komisji mogą być powołani także inni członkowie.</w:t>
      </w:r>
    </w:p>
    <w:p w:rsidR="003579ED" w:rsidRPr="0061298A" w:rsidRDefault="003579ED" w:rsidP="003579ED">
      <w:pPr>
        <w:numPr>
          <w:ilvl w:val="0"/>
          <w:numId w:val="12"/>
        </w:numPr>
        <w:tabs>
          <w:tab w:val="clear" w:pos="720"/>
          <w:tab w:val="num" w:pos="851"/>
        </w:tabs>
        <w:spacing w:before="120"/>
        <w:ind w:left="851" w:hanging="491"/>
        <w:jc w:val="both"/>
        <w:rPr>
          <w:rFonts w:ascii="Arial" w:hAnsi="Arial" w:cs="Arial"/>
        </w:rPr>
      </w:pPr>
      <w:r w:rsidRPr="0061298A">
        <w:rPr>
          <w:rFonts w:ascii="Arial" w:hAnsi="Arial" w:cs="Arial"/>
        </w:rPr>
        <w:t>W skład komisji może wejść także przedstawiciel firmy lub instytucji, dla której była realizowana aplikacyjna praca dyplomowa.</w:t>
      </w:r>
    </w:p>
    <w:p w:rsidR="003579ED" w:rsidRPr="0061298A" w:rsidRDefault="003579ED" w:rsidP="003579ED">
      <w:pPr>
        <w:numPr>
          <w:ilvl w:val="0"/>
          <w:numId w:val="12"/>
        </w:numPr>
        <w:tabs>
          <w:tab w:val="clear" w:pos="720"/>
          <w:tab w:val="num" w:pos="851"/>
        </w:tabs>
        <w:spacing w:before="120" w:after="120"/>
        <w:ind w:left="851" w:hanging="491"/>
        <w:jc w:val="both"/>
        <w:rPr>
          <w:rFonts w:ascii="Arial" w:hAnsi="Arial" w:cs="Arial"/>
        </w:rPr>
      </w:pPr>
      <w:r w:rsidRPr="0061298A">
        <w:rPr>
          <w:rFonts w:ascii="Arial" w:hAnsi="Arial" w:cs="Arial"/>
        </w:rPr>
        <w:t>Egzamin dyplomowy jest egzaminem ustnym i składa się z prezentacji pracy dyplomowej oraz sprawdzenia wiedzy studenta w zakresie podanym w programie nauczania. Jeżeli praca jest napisana w języku angielskim, to, za zgodą dyrektora, egzamin może się odbywać w tym języku.</w:t>
      </w:r>
    </w:p>
    <w:p w:rsidR="003579ED" w:rsidRPr="0061298A" w:rsidRDefault="003579ED" w:rsidP="003579ED">
      <w:pPr>
        <w:numPr>
          <w:ilvl w:val="0"/>
          <w:numId w:val="12"/>
        </w:numPr>
        <w:tabs>
          <w:tab w:val="clear" w:pos="720"/>
          <w:tab w:val="num" w:pos="851"/>
        </w:tabs>
        <w:spacing w:after="120"/>
        <w:ind w:left="851" w:hanging="491"/>
        <w:jc w:val="both"/>
        <w:rPr>
          <w:rFonts w:ascii="Arial" w:hAnsi="Arial" w:cs="Arial"/>
        </w:rPr>
      </w:pPr>
      <w:r w:rsidRPr="0061298A">
        <w:rPr>
          <w:rFonts w:ascii="Arial" w:hAnsi="Arial" w:cs="Arial"/>
        </w:rPr>
        <w:t xml:space="preserve">Prezentacja pracy powinna uwzględniać między innymi: cel pracy, uzyskane wyniki i charakterystykę indywidualnego wkładu własnego dyplomanta. Członkowie komisji mogą zadawać pytania dotyczące pracy dyplomowej. </w:t>
      </w:r>
    </w:p>
    <w:p w:rsidR="003579ED" w:rsidRPr="0061298A" w:rsidRDefault="003579ED" w:rsidP="003579ED">
      <w:pPr>
        <w:numPr>
          <w:ilvl w:val="0"/>
          <w:numId w:val="12"/>
        </w:numPr>
        <w:tabs>
          <w:tab w:val="clear" w:pos="720"/>
          <w:tab w:val="num" w:pos="851"/>
        </w:tabs>
        <w:spacing w:after="120"/>
        <w:ind w:left="851" w:hanging="491"/>
        <w:jc w:val="both"/>
        <w:rPr>
          <w:rFonts w:ascii="Arial" w:hAnsi="Arial" w:cs="Arial"/>
        </w:rPr>
      </w:pPr>
      <w:r w:rsidRPr="0061298A">
        <w:rPr>
          <w:rFonts w:ascii="Arial" w:hAnsi="Arial" w:cs="Arial"/>
        </w:rPr>
        <w:t>Podczas egzaminu dyplomowego student odpowiada na 3 pytania wybrane przez członków komisji z listy pytań egzaminacyjnych. Zestaw pytań opracowywany jest przez Komisję ds. Kształcenia i ogłaszany przed rozpoczęciem semestru dyplomowego. Członkowie komisji mogą zadawać pytania uzupełniające. Pytania te nie podlegają oddzielnej ocenie wpisywanej w protokole.</w:t>
      </w:r>
    </w:p>
    <w:p w:rsidR="003579ED" w:rsidRPr="0061298A" w:rsidRDefault="003579ED" w:rsidP="003579ED">
      <w:pPr>
        <w:numPr>
          <w:ilvl w:val="0"/>
          <w:numId w:val="12"/>
        </w:numPr>
        <w:tabs>
          <w:tab w:val="clear" w:pos="720"/>
          <w:tab w:val="num" w:pos="851"/>
        </w:tabs>
        <w:spacing w:after="120"/>
        <w:ind w:left="851" w:hanging="491"/>
        <w:jc w:val="both"/>
        <w:rPr>
          <w:rFonts w:ascii="Arial" w:hAnsi="Arial" w:cs="Arial"/>
        </w:rPr>
      </w:pPr>
      <w:r w:rsidRPr="0061298A">
        <w:rPr>
          <w:rFonts w:ascii="Arial" w:hAnsi="Arial" w:cs="Arial"/>
        </w:rPr>
        <w:lastRenderedPageBreak/>
        <w:t>Po otrzymaniu trzech pytań student ma maksymalnie 10 minut na przygotowanie się do odpowiedzi, po czym następne 15 minut na udzielenie odpowiedzi przed komisją.</w:t>
      </w:r>
    </w:p>
    <w:p w:rsidR="003579ED" w:rsidRPr="0061298A" w:rsidRDefault="003579ED" w:rsidP="003579ED">
      <w:pPr>
        <w:numPr>
          <w:ilvl w:val="0"/>
          <w:numId w:val="12"/>
        </w:numPr>
        <w:tabs>
          <w:tab w:val="clear" w:pos="720"/>
          <w:tab w:val="num" w:pos="851"/>
        </w:tabs>
        <w:spacing w:after="120"/>
        <w:ind w:left="851" w:hanging="491"/>
        <w:jc w:val="both"/>
        <w:rPr>
          <w:rFonts w:ascii="Arial" w:hAnsi="Arial" w:cs="Arial"/>
        </w:rPr>
      </w:pPr>
      <w:r w:rsidRPr="0061298A">
        <w:rPr>
          <w:rFonts w:ascii="Arial" w:hAnsi="Arial" w:cs="Arial"/>
        </w:rPr>
        <w:t xml:space="preserve">Komisja dokonuje oceny prezentacji pracy dyplomowej oraz odpowiedzi na każde pytanie, </w:t>
      </w:r>
      <w:r w:rsidR="001D1622" w:rsidRPr="0061298A">
        <w:rPr>
          <w:rFonts w:ascii="Arial" w:hAnsi="Arial" w:cs="Arial"/>
        </w:rPr>
        <w:t xml:space="preserve">pytania i oceny </w:t>
      </w:r>
      <w:r w:rsidRPr="0061298A">
        <w:rPr>
          <w:rFonts w:ascii="Arial" w:hAnsi="Arial" w:cs="Arial"/>
        </w:rPr>
        <w:t xml:space="preserve">wpisuje je do </w:t>
      </w:r>
      <w:r w:rsidR="001D1622" w:rsidRPr="0061298A">
        <w:rPr>
          <w:rFonts w:ascii="Arial" w:hAnsi="Arial" w:cs="Arial"/>
        </w:rPr>
        <w:t>systemu APD</w:t>
      </w:r>
      <w:r w:rsidRPr="0061298A">
        <w:rPr>
          <w:rFonts w:ascii="Arial" w:hAnsi="Arial" w:cs="Arial"/>
        </w:rPr>
        <w:t xml:space="preserve">, </w:t>
      </w:r>
      <w:r w:rsidR="001D1622" w:rsidRPr="0061298A">
        <w:rPr>
          <w:rFonts w:ascii="Arial" w:hAnsi="Arial" w:cs="Arial"/>
        </w:rPr>
        <w:t xml:space="preserve">system </w:t>
      </w:r>
      <w:r w:rsidRPr="0061298A">
        <w:rPr>
          <w:rFonts w:ascii="Arial" w:hAnsi="Arial" w:cs="Arial"/>
        </w:rPr>
        <w:t>oblicza wynik egzaminu oraz ostateczny wynik studiów. Negatywne oceny za odpowiedzi na dwa lub więcej pytań oznaczają konieczność powtórzenia egzaminu dyplomowego.</w:t>
      </w:r>
    </w:p>
    <w:p w:rsidR="003579ED" w:rsidRPr="0061298A" w:rsidRDefault="003579ED" w:rsidP="003579ED">
      <w:pPr>
        <w:numPr>
          <w:ilvl w:val="0"/>
          <w:numId w:val="12"/>
        </w:numPr>
        <w:tabs>
          <w:tab w:val="clear" w:pos="720"/>
          <w:tab w:val="num" w:pos="851"/>
        </w:tabs>
        <w:spacing w:after="120"/>
        <w:ind w:left="851" w:hanging="491"/>
        <w:jc w:val="both"/>
        <w:rPr>
          <w:rFonts w:ascii="Arial" w:hAnsi="Arial" w:cs="Arial"/>
        </w:rPr>
      </w:pPr>
      <w:r w:rsidRPr="0061298A">
        <w:rPr>
          <w:rFonts w:ascii="Arial" w:hAnsi="Arial" w:cs="Arial"/>
        </w:rPr>
        <w:t xml:space="preserve">Z egzaminu sporządza się protokół wypełniany i drukowany z systemu </w:t>
      </w:r>
      <w:r w:rsidR="001D1622" w:rsidRPr="0061298A">
        <w:rPr>
          <w:rFonts w:ascii="Arial" w:hAnsi="Arial" w:cs="Arial"/>
        </w:rPr>
        <w:t>Archiwum Prac Dyplomowych</w:t>
      </w:r>
      <w:r w:rsidRPr="0061298A">
        <w:rPr>
          <w:rFonts w:ascii="Arial" w:hAnsi="Arial" w:cs="Arial"/>
        </w:rPr>
        <w:t>.</w:t>
      </w:r>
    </w:p>
    <w:p w:rsidR="003579ED" w:rsidRPr="0061298A" w:rsidRDefault="003579ED" w:rsidP="003579ED">
      <w:pPr>
        <w:numPr>
          <w:ilvl w:val="0"/>
          <w:numId w:val="12"/>
        </w:numPr>
        <w:tabs>
          <w:tab w:val="clear" w:pos="720"/>
          <w:tab w:val="num" w:pos="851"/>
        </w:tabs>
        <w:spacing w:after="120"/>
        <w:ind w:left="851" w:hanging="491"/>
        <w:jc w:val="both"/>
        <w:rPr>
          <w:rFonts w:ascii="Arial" w:hAnsi="Arial" w:cs="Arial"/>
        </w:rPr>
      </w:pPr>
      <w:r w:rsidRPr="0061298A">
        <w:rPr>
          <w:rFonts w:ascii="Arial" w:hAnsi="Arial" w:cs="Arial"/>
        </w:rPr>
        <w:t>W przypadku usprawiedliwionego niestawienia się studenta na egzamin dyplomowy lub negatywnej oceny z tego egzaminu dyrektor wyznacza kolejny termin egzaminu dyplomowego, jednak nie wcześniej, niż po miesiącu i nie później, niż po dwóch miesiącach od terminu poprzedniego egzaminu dyplomowego, z wyłączeniem okresu od 1 lipca do 31 sierpnia.</w:t>
      </w:r>
    </w:p>
    <w:p w:rsidR="003579ED" w:rsidRPr="0061298A" w:rsidRDefault="003579ED" w:rsidP="003579ED">
      <w:pPr>
        <w:numPr>
          <w:ilvl w:val="0"/>
          <w:numId w:val="12"/>
        </w:numPr>
        <w:tabs>
          <w:tab w:val="clear" w:pos="720"/>
          <w:tab w:val="num" w:pos="851"/>
        </w:tabs>
        <w:spacing w:after="120"/>
        <w:ind w:left="851" w:hanging="491"/>
        <w:jc w:val="both"/>
        <w:rPr>
          <w:rFonts w:ascii="Arial" w:hAnsi="Arial" w:cs="Arial"/>
        </w:rPr>
      </w:pPr>
      <w:r w:rsidRPr="0061298A">
        <w:rPr>
          <w:rFonts w:ascii="Arial" w:hAnsi="Arial" w:cs="Arial"/>
        </w:rPr>
        <w:t>Jeżeli powodem oceny niedostatecznej jest wykazany w trakcie obrony plagiat lub brak samodzielności realizacji pracy, student jest zobowiązany opracować i złożyć nową wersję pracy w terminie wyznaczonym przez dyrektora, z zastrzeżeniem, że nie może on wykraczać poza terminy określone w Regulaminie studiów.</w:t>
      </w:r>
    </w:p>
    <w:p w:rsidR="003579ED" w:rsidRPr="0061298A" w:rsidRDefault="003579ED" w:rsidP="003579ED">
      <w:pPr>
        <w:numPr>
          <w:ilvl w:val="0"/>
          <w:numId w:val="12"/>
        </w:numPr>
        <w:tabs>
          <w:tab w:val="clear" w:pos="720"/>
          <w:tab w:val="num" w:pos="851"/>
        </w:tabs>
        <w:spacing w:after="120"/>
        <w:ind w:left="851" w:hanging="491"/>
        <w:jc w:val="both"/>
        <w:rPr>
          <w:rFonts w:ascii="Arial" w:hAnsi="Arial" w:cs="Arial"/>
        </w:rPr>
      </w:pPr>
      <w:r w:rsidRPr="0061298A">
        <w:rPr>
          <w:rFonts w:ascii="Arial" w:hAnsi="Arial" w:cs="Arial"/>
        </w:rPr>
        <w:t xml:space="preserve">Podczas egzaminu dyplomowego </w:t>
      </w:r>
      <w:r w:rsidR="00B408D9" w:rsidRPr="0061298A">
        <w:rPr>
          <w:rFonts w:ascii="Arial" w:hAnsi="Arial" w:cs="Arial"/>
        </w:rPr>
        <w:t>stosuje się oceny wymienione w Regulaminie studiów</w:t>
      </w:r>
      <w:r w:rsidRPr="0061298A">
        <w:rPr>
          <w:rFonts w:ascii="Arial" w:hAnsi="Arial" w:cs="Arial"/>
        </w:rPr>
        <w:t xml:space="preserve">. </w:t>
      </w:r>
    </w:p>
    <w:p w:rsidR="003579ED" w:rsidRPr="0061298A" w:rsidRDefault="003579ED" w:rsidP="003579ED">
      <w:pPr>
        <w:numPr>
          <w:ilvl w:val="0"/>
          <w:numId w:val="12"/>
        </w:numPr>
        <w:tabs>
          <w:tab w:val="clear" w:pos="720"/>
          <w:tab w:val="num" w:pos="851"/>
        </w:tabs>
        <w:spacing w:after="120"/>
        <w:ind w:left="851" w:hanging="491"/>
        <w:jc w:val="both"/>
        <w:rPr>
          <w:rFonts w:ascii="Arial" w:hAnsi="Arial" w:cs="Arial"/>
        </w:rPr>
      </w:pPr>
      <w:r w:rsidRPr="0061298A">
        <w:rPr>
          <w:rFonts w:ascii="Arial" w:hAnsi="Arial" w:cs="Arial"/>
        </w:rPr>
        <w:t>Bezpośrednio po egzaminie dyplomowym komisja oblicza ocenę z egzaminu dyplomowego oraz ocenę końcową za studia. Następnie przewodniczący komisji informuje studenta o uzyskanym wyniku egzaminu i uzyskanym stopniu zawodowym.</w:t>
      </w:r>
    </w:p>
    <w:p w:rsidR="003579ED" w:rsidRPr="0061298A" w:rsidRDefault="003579ED" w:rsidP="003579ED">
      <w:pPr>
        <w:numPr>
          <w:ilvl w:val="0"/>
          <w:numId w:val="12"/>
        </w:numPr>
        <w:tabs>
          <w:tab w:val="clear" w:pos="720"/>
          <w:tab w:val="num" w:pos="851"/>
        </w:tabs>
        <w:spacing w:after="120"/>
        <w:ind w:left="851" w:hanging="491"/>
        <w:jc w:val="both"/>
        <w:rPr>
          <w:rFonts w:ascii="Arial" w:hAnsi="Arial" w:cs="Arial"/>
        </w:rPr>
      </w:pPr>
      <w:r w:rsidRPr="0061298A">
        <w:rPr>
          <w:rFonts w:ascii="Arial" w:hAnsi="Arial" w:cs="Arial"/>
        </w:rPr>
        <w:t>Student, który obronił pracę dyplomową i uzyskał na egzaminie dyplomowym wynik pozytywny, otrzymuje zaświadczenie o ukończeniu studiów i otrzymaniu tytułu zawodowego inżyniera.</w:t>
      </w:r>
    </w:p>
    <w:p w:rsidR="003579ED" w:rsidRPr="0061298A" w:rsidRDefault="003579ED" w:rsidP="003579ED">
      <w:pPr>
        <w:spacing w:before="120" w:after="120"/>
        <w:ind w:left="227"/>
        <w:jc w:val="both"/>
        <w:rPr>
          <w:rFonts w:ascii="Arial" w:hAnsi="Arial" w:cs="Arial"/>
        </w:rPr>
      </w:pPr>
      <w:bookmarkStart w:id="14" w:name="__RefHeading__158041_4185283"/>
      <w:bookmarkStart w:id="15" w:name="__RefHeading__158045_4185283"/>
      <w:bookmarkEnd w:id="14"/>
      <w:bookmarkEnd w:id="15"/>
    </w:p>
    <w:p w:rsidR="003579ED" w:rsidRPr="0061298A" w:rsidRDefault="003579ED" w:rsidP="003579ED">
      <w:pPr>
        <w:pStyle w:val="Nagwek2"/>
      </w:pPr>
      <w:bookmarkStart w:id="16" w:name="__RefHeading__43789_1916272307"/>
      <w:bookmarkStart w:id="17" w:name="_Toc99564158"/>
      <w:bookmarkEnd w:id="16"/>
      <w:r w:rsidRPr="0061298A">
        <w:t>Prawa i obowiązki dyplomanta</w:t>
      </w:r>
      <w:bookmarkEnd w:id="17"/>
    </w:p>
    <w:p w:rsidR="003579ED" w:rsidRPr="0061298A" w:rsidRDefault="003579ED" w:rsidP="003579ED">
      <w:pPr>
        <w:spacing w:before="120" w:after="120"/>
        <w:ind w:firstLine="454"/>
        <w:jc w:val="center"/>
        <w:rPr>
          <w:rFonts w:ascii="Arial" w:hAnsi="Arial" w:cs="Arial"/>
        </w:rPr>
      </w:pPr>
      <w:r w:rsidRPr="0061298A">
        <w:rPr>
          <w:rFonts w:ascii="Arial" w:hAnsi="Arial" w:cs="Arial"/>
        </w:rPr>
        <w:t>§ 9</w:t>
      </w:r>
    </w:p>
    <w:p w:rsidR="003579ED" w:rsidRPr="0061298A" w:rsidRDefault="003579ED" w:rsidP="003579ED">
      <w:pPr>
        <w:pStyle w:val="Tekstpodstawowy21"/>
        <w:widowControl w:val="0"/>
        <w:numPr>
          <w:ilvl w:val="0"/>
          <w:numId w:val="9"/>
        </w:numPr>
        <w:tabs>
          <w:tab w:val="left" w:pos="360"/>
        </w:tabs>
        <w:overflowPunct w:val="0"/>
        <w:autoSpaceDE w:val="0"/>
        <w:spacing w:line="100" w:lineRule="atLeast"/>
        <w:ind w:left="360" w:hanging="360"/>
        <w:jc w:val="both"/>
        <w:rPr>
          <w:rFonts w:ascii="Arial" w:hAnsi="Arial" w:cs="Arial"/>
        </w:rPr>
      </w:pPr>
      <w:r w:rsidRPr="0061298A">
        <w:rPr>
          <w:rFonts w:ascii="Arial" w:hAnsi="Arial" w:cs="Arial"/>
        </w:rPr>
        <w:t>Dyplomant ma prawo do:</w:t>
      </w:r>
    </w:p>
    <w:p w:rsidR="003579ED" w:rsidRPr="0061298A" w:rsidRDefault="003579ED" w:rsidP="003579ED">
      <w:pPr>
        <w:pStyle w:val="Tekstpodstawowy21"/>
        <w:widowControl w:val="0"/>
        <w:numPr>
          <w:ilvl w:val="0"/>
          <w:numId w:val="6"/>
        </w:numPr>
        <w:tabs>
          <w:tab w:val="left" w:pos="720"/>
        </w:tabs>
        <w:overflowPunct w:val="0"/>
        <w:autoSpaceDE w:val="0"/>
        <w:spacing w:after="0" w:line="100" w:lineRule="atLeast"/>
        <w:ind w:left="720" w:hanging="360"/>
        <w:jc w:val="both"/>
        <w:rPr>
          <w:rFonts w:ascii="Arial" w:hAnsi="Arial" w:cs="Arial"/>
        </w:rPr>
      </w:pPr>
      <w:r w:rsidRPr="0061298A">
        <w:rPr>
          <w:rFonts w:ascii="Arial" w:hAnsi="Arial" w:cs="Arial"/>
        </w:rPr>
        <w:t>korzystania z regularnych i terminowych konsultacji z promotorem, zgodnie z planem zajęć i harmonogramem realizacji pracy dyplomowej;</w:t>
      </w:r>
    </w:p>
    <w:p w:rsidR="003579ED" w:rsidRPr="0061298A" w:rsidRDefault="003579ED" w:rsidP="003579ED">
      <w:pPr>
        <w:pStyle w:val="Tekstpodstawowy21"/>
        <w:widowControl w:val="0"/>
        <w:numPr>
          <w:ilvl w:val="0"/>
          <w:numId w:val="6"/>
        </w:numPr>
        <w:tabs>
          <w:tab w:val="left" w:pos="720"/>
        </w:tabs>
        <w:overflowPunct w:val="0"/>
        <w:autoSpaceDE w:val="0"/>
        <w:spacing w:after="0" w:line="100" w:lineRule="atLeast"/>
        <w:ind w:left="720" w:hanging="360"/>
        <w:jc w:val="both"/>
        <w:rPr>
          <w:rFonts w:ascii="Arial" w:hAnsi="Arial" w:cs="Arial"/>
        </w:rPr>
      </w:pPr>
      <w:r w:rsidRPr="0061298A">
        <w:rPr>
          <w:rFonts w:ascii="Arial" w:hAnsi="Arial" w:cs="Arial"/>
        </w:rPr>
        <w:t xml:space="preserve">korzystania z biblioteki, laboratoriów, aparatury naukowej i innych pomocy naukowych na zasadach uzgodnionych z </w:t>
      </w:r>
      <w:r w:rsidR="00203E07" w:rsidRPr="0061298A">
        <w:rPr>
          <w:rFonts w:ascii="Arial" w:hAnsi="Arial" w:cs="Arial"/>
        </w:rPr>
        <w:t>promotor</w:t>
      </w:r>
      <w:r w:rsidRPr="0061298A">
        <w:rPr>
          <w:rFonts w:ascii="Arial" w:hAnsi="Arial" w:cs="Arial"/>
        </w:rPr>
        <w:t xml:space="preserve">em; </w:t>
      </w:r>
    </w:p>
    <w:p w:rsidR="003579ED" w:rsidRPr="0061298A" w:rsidRDefault="003579ED" w:rsidP="003579ED">
      <w:pPr>
        <w:pStyle w:val="Tekstpodstawowy21"/>
        <w:widowControl w:val="0"/>
        <w:numPr>
          <w:ilvl w:val="0"/>
          <w:numId w:val="6"/>
        </w:numPr>
        <w:tabs>
          <w:tab w:val="left" w:pos="720"/>
        </w:tabs>
        <w:overflowPunct w:val="0"/>
        <w:autoSpaceDE w:val="0"/>
        <w:spacing w:after="0" w:line="100" w:lineRule="atLeast"/>
        <w:ind w:left="720" w:hanging="360"/>
        <w:jc w:val="both"/>
        <w:rPr>
          <w:rFonts w:ascii="Arial" w:hAnsi="Arial" w:cs="Arial"/>
        </w:rPr>
      </w:pPr>
      <w:r w:rsidRPr="0061298A">
        <w:rPr>
          <w:rFonts w:ascii="Arial" w:hAnsi="Arial" w:cs="Arial"/>
        </w:rPr>
        <w:t xml:space="preserve">korzystania z pomocy merytorycznej </w:t>
      </w:r>
      <w:r w:rsidR="00203E07" w:rsidRPr="0061298A">
        <w:rPr>
          <w:rFonts w:ascii="Arial" w:hAnsi="Arial" w:cs="Arial"/>
        </w:rPr>
        <w:t>promotor</w:t>
      </w:r>
      <w:r w:rsidRPr="0061298A">
        <w:rPr>
          <w:rFonts w:ascii="Arial" w:hAnsi="Arial" w:cs="Arial"/>
        </w:rPr>
        <w:t xml:space="preserve">a, a za zgodą </w:t>
      </w:r>
      <w:r w:rsidR="00203E07" w:rsidRPr="0061298A">
        <w:rPr>
          <w:rFonts w:ascii="Arial" w:hAnsi="Arial" w:cs="Arial"/>
        </w:rPr>
        <w:t>promotor</w:t>
      </w:r>
      <w:r w:rsidRPr="0061298A">
        <w:rPr>
          <w:rFonts w:ascii="Arial" w:hAnsi="Arial" w:cs="Arial"/>
        </w:rPr>
        <w:t>a także innych nauczycieli akademickich w zakresie formułowania tematu pracy, przygotowania jej planu, ustalania szczegółowego harmonogramu wykonania pracy i realizacji jej etapów;</w:t>
      </w:r>
    </w:p>
    <w:p w:rsidR="003579ED" w:rsidRPr="0061298A" w:rsidRDefault="003579ED" w:rsidP="003579ED">
      <w:pPr>
        <w:numPr>
          <w:ilvl w:val="0"/>
          <w:numId w:val="6"/>
        </w:numPr>
        <w:tabs>
          <w:tab w:val="left" w:pos="720"/>
        </w:tabs>
        <w:ind w:left="720" w:hanging="360"/>
        <w:jc w:val="both"/>
        <w:rPr>
          <w:rFonts w:ascii="Arial" w:hAnsi="Arial" w:cs="Arial"/>
        </w:rPr>
      </w:pPr>
      <w:r w:rsidRPr="0061298A">
        <w:rPr>
          <w:rFonts w:ascii="Arial" w:hAnsi="Arial" w:cs="Arial"/>
        </w:rPr>
        <w:lastRenderedPageBreak/>
        <w:t>korzystania w razie konieczności z pomocy dodatkowych konsultantów (np. pracowników firmy, dla której przeznaczone mają być wyniki pracy dyplomowej), po uzyskaniu pisemnej akceptacji dyrektora;</w:t>
      </w:r>
    </w:p>
    <w:p w:rsidR="003579ED" w:rsidRPr="0061298A" w:rsidRDefault="003579ED" w:rsidP="003579ED">
      <w:pPr>
        <w:pStyle w:val="Tekstpodstawowy21"/>
        <w:widowControl w:val="0"/>
        <w:numPr>
          <w:ilvl w:val="0"/>
          <w:numId w:val="6"/>
        </w:numPr>
        <w:tabs>
          <w:tab w:val="left" w:pos="720"/>
        </w:tabs>
        <w:overflowPunct w:val="0"/>
        <w:autoSpaceDE w:val="0"/>
        <w:spacing w:after="0" w:line="100" w:lineRule="atLeast"/>
        <w:ind w:left="720" w:hanging="360"/>
        <w:jc w:val="both"/>
        <w:rPr>
          <w:rFonts w:ascii="Arial" w:hAnsi="Arial" w:cs="Arial"/>
        </w:rPr>
      </w:pPr>
      <w:r w:rsidRPr="0061298A">
        <w:rPr>
          <w:rFonts w:ascii="Arial" w:hAnsi="Arial" w:cs="Arial"/>
        </w:rPr>
        <w:t>pomocy promotora w procesie tworzenia koncepcji, projektów wstępnych i technicznych, zastosowania metod i technologii informatycznych;</w:t>
      </w:r>
    </w:p>
    <w:p w:rsidR="003579ED" w:rsidRPr="0061298A" w:rsidRDefault="003579ED" w:rsidP="003579ED">
      <w:pPr>
        <w:pStyle w:val="Tekstpodstawowy21"/>
        <w:widowControl w:val="0"/>
        <w:numPr>
          <w:ilvl w:val="0"/>
          <w:numId w:val="6"/>
        </w:numPr>
        <w:tabs>
          <w:tab w:val="left" w:pos="720"/>
        </w:tabs>
        <w:overflowPunct w:val="0"/>
        <w:autoSpaceDE w:val="0"/>
        <w:spacing w:after="0" w:line="100" w:lineRule="atLeast"/>
        <w:ind w:left="720" w:hanging="360"/>
        <w:jc w:val="both"/>
        <w:rPr>
          <w:rFonts w:ascii="Arial" w:hAnsi="Arial" w:cs="Arial"/>
        </w:rPr>
      </w:pPr>
      <w:r w:rsidRPr="0061298A">
        <w:rPr>
          <w:rFonts w:ascii="Arial" w:hAnsi="Arial" w:cs="Arial"/>
        </w:rPr>
        <w:t>pomocy promotora w kluczowych momentach realizacji pracy, w których należy podejmować decyzje, stawiać tezy, planować eksperymenty, czy też opracowywać wyniki pracy;</w:t>
      </w:r>
    </w:p>
    <w:p w:rsidR="003579ED" w:rsidRPr="0061298A" w:rsidRDefault="003579ED" w:rsidP="003579ED">
      <w:pPr>
        <w:pStyle w:val="Tekstpodstawowy21"/>
        <w:widowControl w:val="0"/>
        <w:numPr>
          <w:ilvl w:val="0"/>
          <w:numId w:val="6"/>
        </w:numPr>
        <w:tabs>
          <w:tab w:val="left" w:pos="720"/>
        </w:tabs>
        <w:overflowPunct w:val="0"/>
        <w:autoSpaceDE w:val="0"/>
        <w:spacing w:after="0" w:line="100" w:lineRule="atLeast"/>
        <w:ind w:left="720" w:hanging="360"/>
        <w:jc w:val="both"/>
        <w:rPr>
          <w:rFonts w:ascii="Arial" w:hAnsi="Arial" w:cs="Arial"/>
        </w:rPr>
      </w:pPr>
      <w:r w:rsidRPr="0061298A">
        <w:rPr>
          <w:rFonts w:ascii="Arial" w:hAnsi="Arial" w:cs="Arial"/>
        </w:rPr>
        <w:t xml:space="preserve">informowania </w:t>
      </w:r>
      <w:r w:rsidR="00203E07" w:rsidRPr="0061298A">
        <w:rPr>
          <w:rFonts w:ascii="Arial" w:hAnsi="Arial" w:cs="Arial"/>
        </w:rPr>
        <w:t>promotor</w:t>
      </w:r>
      <w:r w:rsidRPr="0061298A">
        <w:rPr>
          <w:rFonts w:ascii="Arial" w:hAnsi="Arial" w:cs="Arial"/>
        </w:rPr>
        <w:t xml:space="preserve">a, a w razie </w:t>
      </w:r>
      <w:r w:rsidR="003F25D5">
        <w:rPr>
          <w:rFonts w:ascii="Arial" w:hAnsi="Arial" w:cs="Arial"/>
        </w:rPr>
        <w:t>konieczności także dyrektora, o </w:t>
      </w:r>
      <w:r w:rsidRPr="0061298A">
        <w:rPr>
          <w:rFonts w:ascii="Arial" w:hAnsi="Arial" w:cs="Arial"/>
        </w:rPr>
        <w:t xml:space="preserve">problemach w realizacji pracy dyplomowej. </w:t>
      </w:r>
    </w:p>
    <w:p w:rsidR="003579ED" w:rsidRPr="0061298A" w:rsidRDefault="003579ED" w:rsidP="003579ED">
      <w:pPr>
        <w:pStyle w:val="Tekstpodstawowy21"/>
        <w:widowControl w:val="0"/>
        <w:numPr>
          <w:ilvl w:val="0"/>
          <w:numId w:val="9"/>
        </w:numPr>
        <w:tabs>
          <w:tab w:val="left" w:pos="360"/>
        </w:tabs>
        <w:overflowPunct w:val="0"/>
        <w:autoSpaceDE w:val="0"/>
        <w:spacing w:before="240" w:line="100" w:lineRule="atLeast"/>
        <w:ind w:left="360" w:hanging="360"/>
        <w:jc w:val="both"/>
        <w:rPr>
          <w:rFonts w:ascii="Arial" w:hAnsi="Arial" w:cs="Arial"/>
        </w:rPr>
      </w:pPr>
      <w:r w:rsidRPr="0061298A">
        <w:rPr>
          <w:rFonts w:ascii="Arial" w:hAnsi="Arial" w:cs="Arial"/>
        </w:rPr>
        <w:t>Do podstawowych obowiązków dyplomanta należy:</w:t>
      </w:r>
    </w:p>
    <w:p w:rsidR="003579ED" w:rsidRPr="0061298A" w:rsidRDefault="003579ED" w:rsidP="003579ED">
      <w:pPr>
        <w:pStyle w:val="Tekstpodstawowy21"/>
        <w:widowControl w:val="0"/>
        <w:numPr>
          <w:ilvl w:val="0"/>
          <w:numId w:val="7"/>
        </w:numPr>
        <w:tabs>
          <w:tab w:val="left" w:pos="720"/>
        </w:tabs>
        <w:overflowPunct w:val="0"/>
        <w:autoSpaceDE w:val="0"/>
        <w:spacing w:after="0" w:line="100" w:lineRule="atLeast"/>
        <w:ind w:left="720" w:hanging="360"/>
        <w:jc w:val="both"/>
        <w:rPr>
          <w:rFonts w:ascii="Arial" w:hAnsi="Arial" w:cs="Arial"/>
        </w:rPr>
      </w:pPr>
      <w:r w:rsidRPr="0061298A">
        <w:rPr>
          <w:rFonts w:ascii="Arial" w:hAnsi="Arial" w:cs="Arial"/>
        </w:rPr>
        <w:t>wykonywanie pracy dyplomowej zgodnie z harmonogramem ustalonym z </w:t>
      </w:r>
      <w:r w:rsidR="00203E07" w:rsidRPr="0061298A">
        <w:rPr>
          <w:rFonts w:ascii="Arial" w:hAnsi="Arial" w:cs="Arial"/>
        </w:rPr>
        <w:t>promotor</w:t>
      </w:r>
      <w:r w:rsidRPr="0061298A">
        <w:rPr>
          <w:rFonts w:ascii="Arial" w:hAnsi="Arial" w:cs="Arial"/>
        </w:rPr>
        <w:t>em;</w:t>
      </w:r>
    </w:p>
    <w:p w:rsidR="003579ED" w:rsidRPr="0061298A" w:rsidRDefault="003579ED" w:rsidP="003579ED">
      <w:pPr>
        <w:pStyle w:val="Tekstpodstawowy21"/>
        <w:widowControl w:val="0"/>
        <w:numPr>
          <w:ilvl w:val="0"/>
          <w:numId w:val="7"/>
        </w:numPr>
        <w:tabs>
          <w:tab w:val="left" w:pos="720"/>
        </w:tabs>
        <w:overflowPunct w:val="0"/>
        <w:autoSpaceDE w:val="0"/>
        <w:spacing w:after="0" w:line="100" w:lineRule="atLeast"/>
        <w:ind w:left="720" w:hanging="360"/>
        <w:jc w:val="both"/>
        <w:rPr>
          <w:rFonts w:ascii="Arial" w:hAnsi="Arial" w:cs="Arial"/>
        </w:rPr>
      </w:pPr>
      <w:r w:rsidRPr="0061298A">
        <w:rPr>
          <w:rFonts w:ascii="Arial" w:hAnsi="Arial" w:cs="Arial"/>
        </w:rPr>
        <w:t xml:space="preserve">terminowe konsultowanie z </w:t>
      </w:r>
      <w:r w:rsidR="00203E07" w:rsidRPr="0061298A">
        <w:rPr>
          <w:rFonts w:ascii="Arial" w:hAnsi="Arial" w:cs="Arial"/>
        </w:rPr>
        <w:t>promotor</w:t>
      </w:r>
      <w:r w:rsidRPr="0061298A">
        <w:rPr>
          <w:rFonts w:ascii="Arial" w:hAnsi="Arial" w:cs="Arial"/>
        </w:rPr>
        <w:t>em poszczególnych etapów wykonywanej pracy, przewidzianych szczegółowym harmonogramem;</w:t>
      </w:r>
    </w:p>
    <w:p w:rsidR="003579ED" w:rsidRPr="0061298A" w:rsidRDefault="003579ED" w:rsidP="003579ED">
      <w:pPr>
        <w:pStyle w:val="Tekstpodstawowy21"/>
        <w:widowControl w:val="0"/>
        <w:numPr>
          <w:ilvl w:val="0"/>
          <w:numId w:val="7"/>
        </w:numPr>
        <w:tabs>
          <w:tab w:val="left" w:pos="720"/>
        </w:tabs>
        <w:overflowPunct w:val="0"/>
        <w:autoSpaceDE w:val="0"/>
        <w:spacing w:after="0" w:line="100" w:lineRule="atLeast"/>
        <w:ind w:left="720" w:hanging="360"/>
        <w:jc w:val="both"/>
        <w:rPr>
          <w:rFonts w:ascii="Arial" w:hAnsi="Arial" w:cs="Arial"/>
        </w:rPr>
      </w:pPr>
      <w:r w:rsidRPr="0061298A">
        <w:rPr>
          <w:rFonts w:ascii="Arial" w:hAnsi="Arial" w:cs="Arial"/>
        </w:rPr>
        <w:t>uczestniczenie w zajęciach przedmiotu seminarium dyplomowe;</w:t>
      </w:r>
    </w:p>
    <w:p w:rsidR="003579ED" w:rsidRPr="0061298A" w:rsidRDefault="003579ED" w:rsidP="003579ED">
      <w:pPr>
        <w:pStyle w:val="Tekstpodstawowy21"/>
        <w:widowControl w:val="0"/>
        <w:numPr>
          <w:ilvl w:val="0"/>
          <w:numId w:val="7"/>
        </w:numPr>
        <w:tabs>
          <w:tab w:val="left" w:pos="720"/>
        </w:tabs>
        <w:overflowPunct w:val="0"/>
        <w:autoSpaceDE w:val="0"/>
        <w:spacing w:after="0" w:line="100" w:lineRule="atLeast"/>
        <w:ind w:left="720" w:hanging="360"/>
        <w:jc w:val="both"/>
        <w:rPr>
          <w:rFonts w:ascii="Arial" w:hAnsi="Arial" w:cs="Arial"/>
        </w:rPr>
      </w:pPr>
      <w:r w:rsidRPr="0061298A">
        <w:rPr>
          <w:rFonts w:ascii="Arial" w:hAnsi="Arial" w:cs="Arial"/>
        </w:rPr>
        <w:t>usprawiedliwianie nieobecności na planowanych zajęciach lub umówionych konsultacjach (np. dostarczanie zwolnienia lekarskiego);</w:t>
      </w:r>
    </w:p>
    <w:p w:rsidR="003579ED" w:rsidRPr="0061298A" w:rsidRDefault="003579ED" w:rsidP="003579ED">
      <w:pPr>
        <w:pStyle w:val="Tekstpodstawowy21"/>
        <w:widowControl w:val="0"/>
        <w:numPr>
          <w:ilvl w:val="0"/>
          <w:numId w:val="7"/>
        </w:numPr>
        <w:tabs>
          <w:tab w:val="left" w:pos="720"/>
        </w:tabs>
        <w:overflowPunct w:val="0"/>
        <w:autoSpaceDE w:val="0"/>
        <w:spacing w:after="0" w:line="100" w:lineRule="atLeast"/>
        <w:ind w:left="720" w:hanging="360"/>
        <w:jc w:val="both"/>
        <w:rPr>
          <w:rFonts w:ascii="Arial" w:hAnsi="Arial" w:cs="Arial"/>
        </w:rPr>
      </w:pPr>
      <w:r w:rsidRPr="0061298A">
        <w:rPr>
          <w:rFonts w:ascii="Arial" w:hAnsi="Arial" w:cs="Arial"/>
        </w:rPr>
        <w:t xml:space="preserve">niezwłoczne powiadamianie </w:t>
      </w:r>
      <w:r w:rsidR="00203E07" w:rsidRPr="0061298A">
        <w:rPr>
          <w:rFonts w:ascii="Arial" w:hAnsi="Arial" w:cs="Arial"/>
        </w:rPr>
        <w:t>promotor</w:t>
      </w:r>
      <w:r w:rsidRPr="0061298A">
        <w:rPr>
          <w:rFonts w:ascii="Arial" w:hAnsi="Arial" w:cs="Arial"/>
        </w:rPr>
        <w:t>a o wszelkich problemach i zmianach w realizacji pracy dyplomowej;</w:t>
      </w:r>
    </w:p>
    <w:p w:rsidR="003579ED" w:rsidRPr="0061298A" w:rsidRDefault="003579ED" w:rsidP="003579ED">
      <w:pPr>
        <w:numPr>
          <w:ilvl w:val="0"/>
          <w:numId w:val="7"/>
        </w:numPr>
        <w:tabs>
          <w:tab w:val="left" w:pos="720"/>
        </w:tabs>
        <w:ind w:left="720" w:hanging="360"/>
        <w:jc w:val="both"/>
        <w:rPr>
          <w:rFonts w:ascii="Arial" w:hAnsi="Arial" w:cs="Arial"/>
        </w:rPr>
      </w:pPr>
      <w:r w:rsidRPr="0061298A">
        <w:rPr>
          <w:rFonts w:ascii="Arial" w:hAnsi="Arial" w:cs="Arial"/>
        </w:rPr>
        <w:t xml:space="preserve">informowanie dyrektora o dłuższej nieobecności </w:t>
      </w:r>
      <w:r w:rsidR="00203E07" w:rsidRPr="0061298A">
        <w:rPr>
          <w:rFonts w:ascii="Arial" w:hAnsi="Arial" w:cs="Arial"/>
        </w:rPr>
        <w:t>promotor</w:t>
      </w:r>
      <w:r w:rsidRPr="0061298A">
        <w:rPr>
          <w:rFonts w:ascii="Arial" w:hAnsi="Arial" w:cs="Arial"/>
        </w:rPr>
        <w:t>a pracy dyplomowej, która mogłaby wpłynąć na opóźnienie terminu złożenia pracy dyplomowej;</w:t>
      </w:r>
    </w:p>
    <w:p w:rsidR="003579ED" w:rsidRPr="0061298A" w:rsidRDefault="003579ED" w:rsidP="003579ED">
      <w:pPr>
        <w:numPr>
          <w:ilvl w:val="0"/>
          <w:numId w:val="7"/>
        </w:numPr>
        <w:tabs>
          <w:tab w:val="left" w:pos="720"/>
        </w:tabs>
        <w:spacing w:after="280"/>
        <w:ind w:left="720" w:hanging="360"/>
        <w:jc w:val="both"/>
        <w:rPr>
          <w:rFonts w:ascii="Arial" w:hAnsi="Arial" w:cs="Arial"/>
        </w:rPr>
      </w:pPr>
      <w:r w:rsidRPr="0061298A">
        <w:rPr>
          <w:rFonts w:ascii="Arial" w:hAnsi="Arial" w:cs="Arial"/>
        </w:rPr>
        <w:t>złożenie pracy dyplom</w:t>
      </w:r>
      <w:r w:rsidR="00445526" w:rsidRPr="0061298A">
        <w:rPr>
          <w:rFonts w:ascii="Arial" w:hAnsi="Arial" w:cs="Arial"/>
        </w:rPr>
        <w:t>owej w terminach określonych w R</w:t>
      </w:r>
      <w:r w:rsidRPr="0061298A">
        <w:rPr>
          <w:rFonts w:ascii="Arial" w:hAnsi="Arial" w:cs="Arial"/>
        </w:rPr>
        <w:t>egulaminie studiów, pod rygorem skreślenia z listy studentów.</w:t>
      </w:r>
    </w:p>
    <w:p w:rsidR="003579ED" w:rsidRPr="0061298A" w:rsidRDefault="003579ED" w:rsidP="003579ED">
      <w:pPr>
        <w:pStyle w:val="Nagwek2"/>
      </w:pPr>
      <w:bookmarkStart w:id="18" w:name="__RefHeading__43791_1916272307"/>
      <w:bookmarkStart w:id="19" w:name="_Toc99564159"/>
      <w:bookmarkEnd w:id="18"/>
      <w:r w:rsidRPr="0061298A">
        <w:t>Prawa i obowiązki promotora pracy dyplomowej</w:t>
      </w:r>
      <w:bookmarkEnd w:id="19"/>
    </w:p>
    <w:p w:rsidR="003579ED" w:rsidRPr="0061298A" w:rsidRDefault="003579ED" w:rsidP="003579ED">
      <w:pPr>
        <w:spacing w:before="120" w:after="120"/>
        <w:ind w:firstLine="454"/>
        <w:jc w:val="center"/>
        <w:rPr>
          <w:rFonts w:ascii="Arial" w:hAnsi="Arial" w:cs="Arial"/>
        </w:rPr>
      </w:pPr>
      <w:r w:rsidRPr="0061298A">
        <w:rPr>
          <w:rFonts w:ascii="Arial" w:hAnsi="Arial" w:cs="Arial"/>
        </w:rPr>
        <w:t>§ 10</w:t>
      </w:r>
    </w:p>
    <w:p w:rsidR="003579ED" w:rsidRPr="0061298A" w:rsidRDefault="003579ED" w:rsidP="003579ED">
      <w:pPr>
        <w:pStyle w:val="Tekstpodstawowy21"/>
        <w:widowControl w:val="0"/>
        <w:numPr>
          <w:ilvl w:val="0"/>
          <w:numId w:val="2"/>
        </w:numPr>
        <w:overflowPunct w:val="0"/>
        <w:autoSpaceDE w:val="0"/>
        <w:spacing w:before="120" w:after="0" w:line="100" w:lineRule="atLeast"/>
        <w:jc w:val="both"/>
        <w:rPr>
          <w:rFonts w:ascii="Arial" w:hAnsi="Arial" w:cs="Arial"/>
        </w:rPr>
      </w:pPr>
      <w:r w:rsidRPr="0061298A">
        <w:rPr>
          <w:rFonts w:ascii="Arial" w:hAnsi="Arial" w:cs="Arial"/>
        </w:rPr>
        <w:t>Promotor ma prawo:</w:t>
      </w:r>
    </w:p>
    <w:p w:rsidR="003579ED" w:rsidRPr="0061298A" w:rsidRDefault="003579ED" w:rsidP="003579ED">
      <w:pPr>
        <w:pStyle w:val="Tekstpodstawowy21"/>
        <w:widowControl w:val="0"/>
        <w:numPr>
          <w:ilvl w:val="0"/>
          <w:numId w:val="4"/>
        </w:numPr>
        <w:overflowPunct w:val="0"/>
        <w:autoSpaceDE w:val="0"/>
        <w:spacing w:after="0" w:line="100" w:lineRule="atLeast"/>
        <w:jc w:val="both"/>
        <w:rPr>
          <w:rFonts w:ascii="Arial" w:hAnsi="Arial" w:cs="Arial"/>
        </w:rPr>
      </w:pPr>
      <w:r w:rsidRPr="0061298A">
        <w:rPr>
          <w:rFonts w:ascii="Arial" w:hAnsi="Arial" w:cs="Arial"/>
        </w:rPr>
        <w:t xml:space="preserve">wybrać studenta spośród studentów starających się o ten sam temat pracy dyplomowej zgłoszonej przez </w:t>
      </w:r>
      <w:r w:rsidR="00203E07" w:rsidRPr="0061298A">
        <w:rPr>
          <w:rFonts w:ascii="Arial" w:hAnsi="Arial" w:cs="Arial"/>
        </w:rPr>
        <w:t>promotor</w:t>
      </w:r>
      <w:r w:rsidRPr="0061298A">
        <w:rPr>
          <w:rFonts w:ascii="Arial" w:hAnsi="Arial" w:cs="Arial"/>
        </w:rPr>
        <w:t>a;</w:t>
      </w:r>
    </w:p>
    <w:p w:rsidR="003579ED" w:rsidRPr="0061298A" w:rsidRDefault="003579ED" w:rsidP="003579ED">
      <w:pPr>
        <w:pStyle w:val="Tekstpodstawowy21"/>
        <w:widowControl w:val="0"/>
        <w:numPr>
          <w:ilvl w:val="0"/>
          <w:numId w:val="4"/>
        </w:numPr>
        <w:overflowPunct w:val="0"/>
        <w:autoSpaceDE w:val="0"/>
        <w:spacing w:after="0" w:line="100" w:lineRule="atLeast"/>
        <w:jc w:val="both"/>
        <w:rPr>
          <w:rFonts w:ascii="Arial" w:hAnsi="Arial" w:cs="Arial"/>
        </w:rPr>
      </w:pPr>
      <w:r w:rsidRPr="0061298A">
        <w:rPr>
          <w:rFonts w:ascii="Arial" w:hAnsi="Arial" w:cs="Arial"/>
        </w:rPr>
        <w:t>występować do dyrektora z uzasadnionymi wnioskami dotyczącymi nieprawidłowości realizowania pracy dyplomowej przez dyplomanta.</w:t>
      </w:r>
    </w:p>
    <w:p w:rsidR="003579ED" w:rsidRPr="0061298A" w:rsidRDefault="003579ED" w:rsidP="003579ED">
      <w:pPr>
        <w:pStyle w:val="Tekstpodstawowy21"/>
        <w:widowControl w:val="0"/>
        <w:numPr>
          <w:ilvl w:val="0"/>
          <w:numId w:val="2"/>
        </w:numPr>
        <w:overflowPunct w:val="0"/>
        <w:autoSpaceDE w:val="0"/>
        <w:spacing w:before="120" w:after="0" w:line="100" w:lineRule="atLeast"/>
        <w:jc w:val="both"/>
        <w:rPr>
          <w:rFonts w:ascii="Arial" w:hAnsi="Arial" w:cs="Arial"/>
        </w:rPr>
      </w:pPr>
      <w:r w:rsidRPr="0061298A">
        <w:rPr>
          <w:rFonts w:ascii="Arial" w:hAnsi="Arial" w:cs="Arial"/>
        </w:rPr>
        <w:t>Do podstawowych obowiązków promotora należy:</w:t>
      </w:r>
    </w:p>
    <w:p w:rsidR="003579ED" w:rsidRPr="0061298A" w:rsidRDefault="003579ED" w:rsidP="003579ED">
      <w:pPr>
        <w:numPr>
          <w:ilvl w:val="0"/>
          <w:numId w:val="11"/>
        </w:numPr>
        <w:jc w:val="both"/>
        <w:rPr>
          <w:rFonts w:ascii="Arial" w:hAnsi="Arial" w:cs="Arial"/>
        </w:rPr>
      </w:pPr>
      <w:r w:rsidRPr="0061298A">
        <w:rPr>
          <w:rFonts w:ascii="Arial" w:hAnsi="Arial" w:cs="Arial"/>
        </w:rPr>
        <w:t>uczestniczenie w opracowaniu tematu pracy dyplomowej studenta i przygotowaniu „karty zgłoszenia tematu pracy dyplomowej” do zatwierdzenia przez dyrektora;</w:t>
      </w:r>
    </w:p>
    <w:p w:rsidR="003579ED" w:rsidRPr="0061298A" w:rsidRDefault="003579ED" w:rsidP="003579ED">
      <w:pPr>
        <w:pStyle w:val="Tekstpodstawowy21"/>
        <w:widowControl w:val="0"/>
        <w:numPr>
          <w:ilvl w:val="0"/>
          <w:numId w:val="11"/>
        </w:numPr>
        <w:overflowPunct w:val="0"/>
        <w:autoSpaceDE w:val="0"/>
        <w:spacing w:after="0" w:line="100" w:lineRule="atLeast"/>
        <w:jc w:val="both"/>
        <w:rPr>
          <w:rFonts w:ascii="Arial" w:hAnsi="Arial" w:cs="Arial"/>
        </w:rPr>
      </w:pPr>
      <w:r w:rsidRPr="0061298A">
        <w:rPr>
          <w:rFonts w:ascii="Arial" w:hAnsi="Arial" w:cs="Arial"/>
        </w:rPr>
        <w:t>szczegółowe określanie dyplomantowi tematyki i zakresu pracy dyplomowej oraz ocenianie postępów jego pracy;</w:t>
      </w:r>
    </w:p>
    <w:p w:rsidR="003579ED" w:rsidRPr="0061298A" w:rsidRDefault="003579ED" w:rsidP="003579ED">
      <w:pPr>
        <w:pStyle w:val="Tekstpodstawowy21"/>
        <w:widowControl w:val="0"/>
        <w:numPr>
          <w:ilvl w:val="0"/>
          <w:numId w:val="11"/>
        </w:numPr>
        <w:overflowPunct w:val="0"/>
        <w:autoSpaceDE w:val="0"/>
        <w:spacing w:after="0" w:line="100" w:lineRule="atLeast"/>
        <w:jc w:val="both"/>
        <w:rPr>
          <w:rFonts w:ascii="Arial" w:hAnsi="Arial" w:cs="Arial"/>
        </w:rPr>
      </w:pPr>
      <w:r w:rsidRPr="0061298A">
        <w:rPr>
          <w:rFonts w:ascii="Arial" w:hAnsi="Arial" w:cs="Arial"/>
        </w:rPr>
        <w:t>opracowanie wspólnie z dyplomantem harmonogramu wykonywania pracy dyplomowej zgodnego z planem studiów na kierunku informatyka;</w:t>
      </w:r>
    </w:p>
    <w:p w:rsidR="003579ED" w:rsidRPr="0061298A" w:rsidRDefault="003579ED" w:rsidP="003579ED">
      <w:pPr>
        <w:pStyle w:val="Tekstpodstawowy21"/>
        <w:widowControl w:val="0"/>
        <w:numPr>
          <w:ilvl w:val="0"/>
          <w:numId w:val="11"/>
        </w:numPr>
        <w:overflowPunct w:val="0"/>
        <w:autoSpaceDE w:val="0"/>
        <w:spacing w:after="0" w:line="100" w:lineRule="atLeast"/>
        <w:jc w:val="both"/>
        <w:rPr>
          <w:rFonts w:ascii="Arial" w:hAnsi="Arial" w:cs="Arial"/>
        </w:rPr>
      </w:pPr>
      <w:r w:rsidRPr="0061298A">
        <w:rPr>
          <w:rFonts w:ascii="Arial" w:hAnsi="Arial" w:cs="Arial"/>
        </w:rPr>
        <w:t>udzielanie dyplomantowi regularnych i terminowych konsultacji, pomoc dyplomantowi we wszystkich kluczowych momentach, w których należy podejmować decyzje, stawiać tezy, planować eksperymenty, czy też opracowywać wyniki pracy;</w:t>
      </w:r>
    </w:p>
    <w:p w:rsidR="003579ED" w:rsidRPr="0061298A" w:rsidRDefault="003579ED" w:rsidP="003579ED">
      <w:pPr>
        <w:pStyle w:val="Tekstpodstawowy21"/>
        <w:widowControl w:val="0"/>
        <w:numPr>
          <w:ilvl w:val="0"/>
          <w:numId w:val="11"/>
        </w:numPr>
        <w:tabs>
          <w:tab w:val="left" w:pos="720"/>
        </w:tabs>
        <w:overflowPunct w:val="0"/>
        <w:autoSpaceDE w:val="0"/>
        <w:spacing w:after="0" w:line="100" w:lineRule="atLeast"/>
        <w:jc w:val="both"/>
        <w:rPr>
          <w:rFonts w:ascii="Arial" w:hAnsi="Arial" w:cs="Arial"/>
        </w:rPr>
      </w:pPr>
      <w:r w:rsidRPr="0061298A">
        <w:rPr>
          <w:rFonts w:ascii="Arial" w:hAnsi="Arial" w:cs="Arial"/>
        </w:rPr>
        <w:t xml:space="preserve">udzielanie dyplomantowi pomocy merytorycznej w procesie tworzenia koncepcji, projektów wstępnych i technicznych, zastosowania metod </w:t>
      </w:r>
      <w:r w:rsidRPr="0061298A">
        <w:rPr>
          <w:rFonts w:ascii="Arial" w:hAnsi="Arial" w:cs="Arial"/>
        </w:rPr>
        <w:lastRenderedPageBreak/>
        <w:t>i technologii informatycznych;</w:t>
      </w:r>
    </w:p>
    <w:p w:rsidR="003579ED" w:rsidRPr="0061298A" w:rsidRDefault="003579ED" w:rsidP="003579ED">
      <w:pPr>
        <w:pStyle w:val="Tekstpodstawowy21"/>
        <w:widowControl w:val="0"/>
        <w:numPr>
          <w:ilvl w:val="0"/>
          <w:numId w:val="11"/>
        </w:numPr>
        <w:overflowPunct w:val="0"/>
        <w:autoSpaceDE w:val="0"/>
        <w:spacing w:after="0" w:line="100" w:lineRule="atLeast"/>
        <w:jc w:val="both"/>
        <w:rPr>
          <w:rFonts w:ascii="Arial" w:hAnsi="Arial" w:cs="Arial"/>
        </w:rPr>
      </w:pPr>
      <w:r w:rsidRPr="0061298A">
        <w:rPr>
          <w:rFonts w:ascii="Arial" w:hAnsi="Arial" w:cs="Arial"/>
        </w:rPr>
        <w:t>zapewnienie dyplomantowi, w miarę jego potrzeb i możliwości Uczelni, warunków do pracy w Uczelni w celu realizacji pracy dyplomowej;</w:t>
      </w:r>
    </w:p>
    <w:p w:rsidR="003579ED" w:rsidRPr="0061298A" w:rsidRDefault="003579ED" w:rsidP="003579ED">
      <w:pPr>
        <w:pStyle w:val="Tekstpodstawowy21"/>
        <w:widowControl w:val="0"/>
        <w:numPr>
          <w:ilvl w:val="0"/>
          <w:numId w:val="11"/>
        </w:numPr>
        <w:overflowPunct w:val="0"/>
        <w:autoSpaceDE w:val="0"/>
        <w:spacing w:after="0" w:line="100" w:lineRule="atLeast"/>
        <w:jc w:val="both"/>
        <w:rPr>
          <w:rFonts w:ascii="Arial" w:hAnsi="Arial" w:cs="Arial"/>
        </w:rPr>
      </w:pPr>
      <w:r w:rsidRPr="0061298A">
        <w:rPr>
          <w:rFonts w:ascii="Arial" w:hAnsi="Arial" w:cs="Arial"/>
        </w:rPr>
        <w:t xml:space="preserve">regularna kontrola realizowania przez dyplomanta wyznaczonych etapów pracy dyplomowej; </w:t>
      </w:r>
    </w:p>
    <w:p w:rsidR="003579ED" w:rsidRPr="0061298A" w:rsidRDefault="003579ED" w:rsidP="003579ED">
      <w:pPr>
        <w:pStyle w:val="Tekstpodstawowy21"/>
        <w:widowControl w:val="0"/>
        <w:numPr>
          <w:ilvl w:val="0"/>
          <w:numId w:val="11"/>
        </w:numPr>
        <w:overflowPunct w:val="0"/>
        <w:autoSpaceDE w:val="0"/>
        <w:spacing w:after="0" w:line="100" w:lineRule="atLeast"/>
        <w:jc w:val="both"/>
        <w:rPr>
          <w:rFonts w:ascii="Arial" w:hAnsi="Arial" w:cs="Arial"/>
        </w:rPr>
      </w:pPr>
      <w:r w:rsidRPr="0061298A">
        <w:rPr>
          <w:rFonts w:ascii="Arial" w:hAnsi="Arial" w:cs="Arial"/>
        </w:rPr>
        <w:t>opiniowanie wniosków studenta do dyrektora dotyczących wykonywanej pracy dyplomowej;</w:t>
      </w:r>
    </w:p>
    <w:p w:rsidR="003579ED" w:rsidRPr="0061298A" w:rsidRDefault="003579ED" w:rsidP="003579ED">
      <w:pPr>
        <w:pStyle w:val="Tekstpodstawowy21"/>
        <w:widowControl w:val="0"/>
        <w:numPr>
          <w:ilvl w:val="0"/>
          <w:numId w:val="11"/>
        </w:numPr>
        <w:overflowPunct w:val="0"/>
        <w:autoSpaceDE w:val="0"/>
        <w:spacing w:after="0" w:line="100" w:lineRule="atLeast"/>
        <w:jc w:val="both"/>
        <w:rPr>
          <w:rFonts w:ascii="Arial" w:hAnsi="Arial" w:cs="Arial"/>
        </w:rPr>
      </w:pPr>
      <w:r w:rsidRPr="0061298A">
        <w:rPr>
          <w:rFonts w:ascii="Arial" w:hAnsi="Arial" w:cs="Arial"/>
        </w:rPr>
        <w:t>udzielanie pomocy w realizacji zaplanowanych zadań i przygotowywaniu pracy dyplomowej;</w:t>
      </w:r>
    </w:p>
    <w:p w:rsidR="003579ED" w:rsidRPr="0061298A" w:rsidRDefault="003579ED" w:rsidP="003579ED">
      <w:pPr>
        <w:pStyle w:val="Tekstpodstawowy21"/>
        <w:widowControl w:val="0"/>
        <w:numPr>
          <w:ilvl w:val="0"/>
          <w:numId w:val="11"/>
        </w:numPr>
        <w:overflowPunct w:val="0"/>
        <w:autoSpaceDE w:val="0"/>
        <w:spacing w:after="0" w:line="100" w:lineRule="atLeast"/>
        <w:jc w:val="both"/>
        <w:rPr>
          <w:rFonts w:ascii="Arial" w:hAnsi="Arial" w:cs="Arial"/>
        </w:rPr>
      </w:pPr>
      <w:r w:rsidRPr="0061298A">
        <w:rPr>
          <w:rFonts w:ascii="Arial" w:hAnsi="Arial" w:cs="Arial"/>
        </w:rPr>
        <w:t>weryfikacja samodzielności realizowania pracy dyplomowej przez studenta;</w:t>
      </w:r>
    </w:p>
    <w:p w:rsidR="003579ED" w:rsidRPr="0061298A" w:rsidRDefault="003579ED" w:rsidP="003579ED">
      <w:pPr>
        <w:pStyle w:val="Tekstpodstawowy21"/>
        <w:widowControl w:val="0"/>
        <w:numPr>
          <w:ilvl w:val="0"/>
          <w:numId w:val="11"/>
        </w:numPr>
        <w:overflowPunct w:val="0"/>
        <w:autoSpaceDE w:val="0"/>
        <w:spacing w:after="0" w:line="100" w:lineRule="atLeast"/>
        <w:jc w:val="both"/>
        <w:rPr>
          <w:rFonts w:ascii="Arial" w:hAnsi="Arial" w:cs="Arial"/>
        </w:rPr>
      </w:pPr>
      <w:r w:rsidRPr="0061298A">
        <w:rPr>
          <w:rFonts w:ascii="Arial" w:hAnsi="Arial" w:cs="Arial"/>
        </w:rPr>
        <w:t>terminowe sporządzenie oceny pracy dyplomowej złożonej przez dyplomanta;</w:t>
      </w:r>
    </w:p>
    <w:p w:rsidR="003579ED" w:rsidRPr="0061298A" w:rsidRDefault="003579ED" w:rsidP="003579ED">
      <w:pPr>
        <w:pStyle w:val="Tekstpodstawowy21"/>
        <w:widowControl w:val="0"/>
        <w:numPr>
          <w:ilvl w:val="0"/>
          <w:numId w:val="11"/>
        </w:numPr>
        <w:overflowPunct w:val="0"/>
        <w:autoSpaceDE w:val="0"/>
        <w:spacing w:after="0" w:line="100" w:lineRule="atLeast"/>
        <w:jc w:val="both"/>
        <w:rPr>
          <w:rFonts w:ascii="Arial" w:hAnsi="Arial" w:cs="Arial"/>
        </w:rPr>
      </w:pPr>
      <w:r w:rsidRPr="0061298A">
        <w:rPr>
          <w:rFonts w:ascii="Arial" w:hAnsi="Arial" w:cs="Arial"/>
        </w:rPr>
        <w:t>przedstawienie dyrektorowi kandydatury swojego zastępcy w przypadku swojej przewidywanej nieobecności dłuższej, niż 3 miesiące.</w:t>
      </w:r>
    </w:p>
    <w:p w:rsidR="003579ED" w:rsidRPr="0061298A" w:rsidRDefault="003579ED" w:rsidP="003579ED">
      <w:pPr>
        <w:spacing w:after="200" w:line="276" w:lineRule="auto"/>
        <w:rPr>
          <w:rFonts w:ascii="Arial" w:hAnsi="Arial" w:cs="Arial"/>
        </w:rPr>
      </w:pPr>
    </w:p>
    <w:p w:rsidR="003579ED" w:rsidRPr="0061298A" w:rsidRDefault="003579ED" w:rsidP="00203E07">
      <w:pPr>
        <w:pStyle w:val="Nagwek2"/>
        <w:numPr>
          <w:ilvl w:val="0"/>
          <w:numId w:val="0"/>
        </w:numPr>
      </w:pPr>
      <w:bookmarkStart w:id="20" w:name="_Toc99564160"/>
      <w:r w:rsidRPr="0061298A">
        <w:t>Postanowienia końcowe</w:t>
      </w:r>
      <w:bookmarkEnd w:id="20"/>
    </w:p>
    <w:p w:rsidR="003579ED" w:rsidRPr="0061298A" w:rsidRDefault="003579ED" w:rsidP="003579ED">
      <w:pPr>
        <w:spacing w:after="200" w:line="276" w:lineRule="auto"/>
        <w:jc w:val="center"/>
        <w:rPr>
          <w:rFonts w:ascii="Arial" w:hAnsi="Arial" w:cs="Arial"/>
        </w:rPr>
      </w:pPr>
      <w:r w:rsidRPr="0061298A">
        <w:rPr>
          <w:rFonts w:ascii="Arial" w:hAnsi="Arial" w:cs="Arial"/>
        </w:rPr>
        <w:t>§ 11</w:t>
      </w:r>
    </w:p>
    <w:p w:rsidR="003579ED" w:rsidRPr="0061298A" w:rsidRDefault="003579ED" w:rsidP="003579ED">
      <w:pPr>
        <w:spacing w:after="200" w:line="276" w:lineRule="auto"/>
        <w:jc w:val="both"/>
        <w:rPr>
          <w:rFonts w:ascii="Arial" w:hAnsi="Arial" w:cs="Arial"/>
        </w:rPr>
      </w:pPr>
      <w:r w:rsidRPr="0061298A">
        <w:rPr>
          <w:rFonts w:ascii="Arial" w:hAnsi="Arial" w:cs="Arial"/>
        </w:rPr>
        <w:t>Wszystkie kwestie dotyczące procedur w procesie dyplomowania, nieujęte w niniejszym Regulaminie, określa</w:t>
      </w:r>
      <w:r w:rsidR="00894F6C">
        <w:rPr>
          <w:rFonts w:ascii="Arial" w:hAnsi="Arial" w:cs="Arial"/>
        </w:rPr>
        <w:t>ją</w:t>
      </w:r>
      <w:r w:rsidRPr="0061298A">
        <w:rPr>
          <w:rFonts w:ascii="Arial" w:hAnsi="Arial" w:cs="Arial"/>
        </w:rPr>
        <w:t xml:space="preserve"> Regulamin studiów oraz Regulamin </w:t>
      </w:r>
      <w:proofErr w:type="spellStart"/>
      <w:r w:rsidRPr="0061298A">
        <w:rPr>
          <w:rFonts w:ascii="Arial" w:hAnsi="Arial" w:cs="Arial"/>
        </w:rPr>
        <w:t>antyplagiatowy</w:t>
      </w:r>
      <w:proofErr w:type="spellEnd"/>
      <w:r w:rsidRPr="0061298A">
        <w:rPr>
          <w:rFonts w:ascii="Arial" w:hAnsi="Arial" w:cs="Arial"/>
        </w:rPr>
        <w:t xml:space="preserve"> oraz elektronicznej archiwizacji prac dyplomowych.</w:t>
      </w:r>
    </w:p>
    <w:p w:rsidR="003579ED" w:rsidRPr="0061298A" w:rsidRDefault="003579ED" w:rsidP="003579ED">
      <w:pPr>
        <w:pStyle w:val="Tekstpodstawowy21"/>
        <w:widowControl w:val="0"/>
        <w:overflowPunct w:val="0"/>
        <w:autoSpaceDE w:val="0"/>
        <w:spacing w:after="0" w:line="100" w:lineRule="atLeast"/>
        <w:ind w:left="964"/>
        <w:jc w:val="both"/>
        <w:rPr>
          <w:rFonts w:ascii="Arial" w:hAnsi="Arial" w:cs="Arial"/>
        </w:rPr>
      </w:pPr>
    </w:p>
    <w:p w:rsidR="004234B4" w:rsidRPr="0061298A" w:rsidRDefault="004234B4" w:rsidP="003579ED">
      <w:pPr>
        <w:spacing w:after="200" w:line="276" w:lineRule="auto"/>
        <w:rPr>
          <w:rFonts w:ascii="Arial" w:hAnsi="Arial" w:cs="Arial"/>
          <w:b/>
        </w:rPr>
      </w:pPr>
    </w:p>
    <w:sectPr w:rsidR="004234B4" w:rsidRPr="0061298A" w:rsidSect="00513D1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C8" w:rsidRDefault="001B2BC8" w:rsidP="003579ED">
      <w:r>
        <w:separator/>
      </w:r>
    </w:p>
  </w:endnote>
  <w:endnote w:type="continuationSeparator" w:id="0">
    <w:p w:rsidR="001B2BC8" w:rsidRDefault="001B2BC8" w:rsidP="003579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228444"/>
      <w:docPartObj>
        <w:docPartGallery w:val="Page Numbers (Bottom of Page)"/>
        <w:docPartUnique/>
      </w:docPartObj>
    </w:sdtPr>
    <w:sdtContent>
      <w:p w:rsidR="001B2BC8" w:rsidRDefault="009B0E18">
        <w:pPr>
          <w:pStyle w:val="Stopka"/>
          <w:jc w:val="center"/>
        </w:pPr>
        <w:fldSimple w:instr="PAGE   \* MERGEFORMAT">
          <w:r w:rsidR="008E5F9A">
            <w:rPr>
              <w:noProof/>
            </w:rPr>
            <w:t>2</w:t>
          </w:r>
        </w:fldSimple>
      </w:p>
    </w:sdtContent>
  </w:sdt>
  <w:p w:rsidR="001B2BC8" w:rsidRDefault="001B2B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C8" w:rsidRDefault="001B2BC8" w:rsidP="003579ED">
      <w:r>
        <w:separator/>
      </w:r>
    </w:p>
  </w:footnote>
  <w:footnote w:type="continuationSeparator" w:id="0">
    <w:p w:rsidR="001B2BC8" w:rsidRDefault="001B2BC8" w:rsidP="003579ED">
      <w:r>
        <w:continuationSeparator/>
      </w:r>
    </w:p>
  </w:footnote>
  <w:footnote w:id="1">
    <w:p w:rsidR="001B2BC8" w:rsidRPr="00D9672D" w:rsidRDefault="001B2BC8" w:rsidP="003579ED">
      <w:pPr>
        <w:pStyle w:val="Tekstprzypisudolnego"/>
        <w:rPr>
          <w:rFonts w:ascii="Arial" w:hAnsi="Arial" w:cs="Arial"/>
        </w:rPr>
      </w:pPr>
      <w:r>
        <w:rPr>
          <w:rStyle w:val="Odwoanieprzypisudolnego"/>
        </w:rPr>
        <w:footnoteRef/>
      </w:r>
      <w:r>
        <w:t xml:space="preserve"> </w:t>
      </w:r>
      <w:r w:rsidRPr="00D9672D">
        <w:rPr>
          <w:rFonts w:ascii="Arial" w:hAnsi="Arial" w:cs="Arial"/>
        </w:rPr>
        <w:t xml:space="preserve">Aplikacyjna praca dyplomowa jest rozumiana jako taka, która daje rozwiązanie pewnego problemu praktycznego,  o zakresie, stopniu skomplikowania i trudności  na poziomie przyjętym dla prac dyplomowych na pierwszym stopniu studiów o profilu praktycznym. </w:t>
      </w:r>
    </w:p>
    <w:p w:rsidR="001B2BC8" w:rsidRPr="00215A88" w:rsidRDefault="001B2BC8" w:rsidP="003F25D5">
      <w:pPr>
        <w:pStyle w:val="Tekstprzypisudolnego"/>
        <w:jc w:val="both"/>
        <w:rPr>
          <w:rFonts w:ascii="Arial" w:hAnsi="Arial" w:cs="Arial"/>
          <w:color w:val="00B0F0"/>
        </w:rPr>
      </w:pPr>
      <w:r w:rsidRPr="00D9672D">
        <w:rPr>
          <w:rFonts w:ascii="Arial" w:hAnsi="Arial" w:cs="Arial"/>
        </w:rPr>
        <w:t xml:space="preserve">Rozwiązanie proponowane w pracy dyplomowej jest przewidziane do wdrożenia przez </w:t>
      </w:r>
      <w:r>
        <w:rPr>
          <w:rFonts w:ascii="Arial" w:hAnsi="Arial" w:cs="Arial"/>
        </w:rPr>
        <w:t xml:space="preserve">zakład pracy lub instytucję </w:t>
      </w:r>
      <w:r w:rsidRPr="00D9672D">
        <w:rPr>
          <w:rFonts w:ascii="Arial" w:hAnsi="Arial" w:cs="Arial"/>
        </w:rPr>
        <w:t>lub mogłoby być wdrożone, gdyby były spełnione dodatkowe warunki (np. tematem pracy dyplomowej jest opracowanie części większego problemu, dla którego zaś kwestia wdrożenia na razie jest otwarta lub praca dyplomowa jest pracą studialn</w:t>
      </w:r>
      <w:r>
        <w:rPr>
          <w:rFonts w:ascii="Arial" w:hAnsi="Arial" w:cs="Arial"/>
        </w:rPr>
        <w:t>ą i rozwiązuje wariant, który w </w:t>
      </w:r>
      <w:r w:rsidRPr="00D9672D">
        <w:rPr>
          <w:rFonts w:ascii="Arial" w:hAnsi="Arial" w:cs="Arial"/>
        </w:rPr>
        <w:t>ostateczno</w:t>
      </w:r>
      <w:r>
        <w:rPr>
          <w:rFonts w:ascii="Arial" w:hAnsi="Arial" w:cs="Arial"/>
        </w:rPr>
        <w:t>ści nie będzie wdrażany, itp.).</w:t>
      </w:r>
    </w:p>
    <w:p w:rsidR="001B2BC8" w:rsidRPr="00610442" w:rsidRDefault="001B2BC8" w:rsidP="003579ED">
      <w:pPr>
        <w:pStyle w:val="Tekstprzypisudolnego"/>
        <w:rPr>
          <w:rFonts w:ascii="Arial" w:hAnsi="Arial" w:cs="Arial"/>
        </w:rPr>
      </w:pPr>
      <w:r w:rsidRPr="00D9672D">
        <w:rPr>
          <w:rFonts w:ascii="Arial" w:hAnsi="Arial" w:cs="Arial"/>
        </w:rPr>
        <w:t xml:space="preserve">Aplikacyjna  praca dyplomowa podejmuje temat  praktyczny związany ze specyfiką </w:t>
      </w:r>
      <w:r>
        <w:rPr>
          <w:rFonts w:ascii="Arial" w:hAnsi="Arial" w:cs="Arial"/>
        </w:rPr>
        <w:t xml:space="preserve">zakładu pracy lub </w:t>
      </w:r>
      <w:r w:rsidRPr="00D9672D">
        <w:rPr>
          <w:rFonts w:ascii="Arial" w:hAnsi="Arial" w:cs="Arial"/>
        </w:rPr>
        <w:t>instytucji.  Na wykonanie określonej pracy dyplomowej musi</w:t>
      </w:r>
      <w:r>
        <w:rPr>
          <w:rFonts w:ascii="Arial" w:hAnsi="Arial" w:cs="Arial"/>
        </w:rPr>
        <w:t xml:space="preserve"> być zgoda studenta i Uczelni.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7222F26"/>
    <w:lvl w:ilvl="0">
      <w:start w:val="1"/>
      <w:numFmt w:val="none"/>
      <w:suff w:val="nothing"/>
      <w:lvlText w:val=""/>
      <w:lvlJc w:val="left"/>
      <w:pPr>
        <w:tabs>
          <w:tab w:val="num" w:pos="432"/>
        </w:tabs>
        <w:ind w:left="432" w:hanging="432"/>
      </w:pPr>
    </w:lvl>
    <w:lvl w:ilvl="1">
      <w:start w:val="1"/>
      <w:numFmt w:val="decimal"/>
      <w:pStyle w:val="Nagwek2"/>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decimal"/>
      <w:lvlText w:val="%1."/>
      <w:lvlJc w:val="left"/>
      <w:pPr>
        <w:tabs>
          <w:tab w:val="num" w:pos="454"/>
        </w:tabs>
        <w:ind w:left="454" w:hanging="454"/>
      </w:pPr>
    </w:lvl>
  </w:abstractNum>
  <w:abstractNum w:abstractNumId="2">
    <w:nsid w:val="00000004"/>
    <w:multiLevelType w:val="multilevel"/>
    <w:tmpl w:val="00000004"/>
    <w:name w:val="WW8Num9"/>
    <w:lvl w:ilvl="0">
      <w:start w:val="1"/>
      <w:numFmt w:val="decimal"/>
      <w:lvlText w:val=" %1."/>
      <w:lvlJc w:val="left"/>
      <w:pPr>
        <w:tabs>
          <w:tab w:val="num" w:pos="482"/>
        </w:tabs>
        <w:ind w:left="482" w:hanging="340"/>
      </w:pPr>
    </w:lvl>
    <w:lvl w:ilvl="1">
      <w:start w:val="1"/>
      <w:numFmt w:val="lowerLetter"/>
      <w:lvlText w:val=" %2)"/>
      <w:lvlJc w:val="left"/>
      <w:pPr>
        <w:tabs>
          <w:tab w:val="num" w:pos="1440"/>
        </w:tabs>
        <w:ind w:left="1440" w:hanging="360"/>
      </w:pPr>
    </w:lvl>
    <w:lvl w:ilvl="2">
      <w:start w:val="1"/>
      <w:numFmt w:val="bullet"/>
      <w:lvlText w:val=""/>
      <w:lvlJc w:val="left"/>
      <w:pPr>
        <w:tabs>
          <w:tab w:val="num" w:pos="2160"/>
        </w:tabs>
        <w:ind w:left="2160" w:hanging="18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18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180"/>
      </w:pPr>
      <w:rPr>
        <w:rFonts w:ascii="Symbol" w:hAnsi="Symbol" w:cs="OpenSymbol"/>
      </w:rPr>
    </w:lvl>
  </w:abstractNum>
  <w:abstractNum w:abstractNumId="3">
    <w:nsid w:val="00000007"/>
    <w:multiLevelType w:val="singleLevel"/>
    <w:tmpl w:val="00000007"/>
    <w:name w:val="WW8Num16"/>
    <w:lvl w:ilvl="0">
      <w:start w:val="1"/>
      <w:numFmt w:val="decimal"/>
      <w:lvlText w:val="%1)"/>
      <w:lvlJc w:val="left"/>
      <w:pPr>
        <w:tabs>
          <w:tab w:val="num" w:pos="964"/>
        </w:tabs>
        <w:ind w:left="964" w:hanging="397"/>
      </w:pPr>
    </w:lvl>
  </w:abstractNum>
  <w:abstractNum w:abstractNumId="4">
    <w:nsid w:val="00000008"/>
    <w:multiLevelType w:val="multilevel"/>
    <w:tmpl w:val="00000008"/>
    <w:name w:val="WW8Num17"/>
    <w:lvl w:ilvl="0">
      <w:start w:val="1"/>
      <w:numFmt w:val="decimal"/>
      <w:lvlText w:val=" %1."/>
      <w:lvlJc w:val="left"/>
      <w:pPr>
        <w:tabs>
          <w:tab w:val="num" w:pos="567"/>
        </w:tabs>
        <w:ind w:left="567" w:hanging="340"/>
      </w:pPr>
    </w:lvl>
    <w:lvl w:ilvl="1">
      <w:start w:val="1"/>
      <w:numFmt w:val="lowerLetter"/>
      <w:lvlText w:val=" %2)"/>
      <w:lvlJc w:val="left"/>
      <w:pPr>
        <w:tabs>
          <w:tab w:val="num" w:pos="1440"/>
        </w:tabs>
        <w:ind w:left="1440" w:hanging="360"/>
      </w:pPr>
    </w:lvl>
    <w:lvl w:ilvl="2">
      <w:start w:val="1"/>
      <w:numFmt w:val="bullet"/>
      <w:lvlText w:val=""/>
      <w:lvlJc w:val="left"/>
      <w:pPr>
        <w:tabs>
          <w:tab w:val="num" w:pos="2160"/>
        </w:tabs>
        <w:ind w:left="2160" w:hanging="18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18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180"/>
      </w:pPr>
      <w:rPr>
        <w:rFonts w:ascii="Symbol" w:hAnsi="Symbol" w:cs="OpenSymbol"/>
      </w:rPr>
    </w:lvl>
  </w:abstractNum>
  <w:abstractNum w:abstractNumId="5">
    <w:nsid w:val="00000009"/>
    <w:multiLevelType w:val="singleLevel"/>
    <w:tmpl w:val="00000009"/>
    <w:name w:val="WW8Num18"/>
    <w:lvl w:ilvl="0">
      <w:start w:val="1"/>
      <w:numFmt w:val="decimal"/>
      <w:lvlText w:val="%1)"/>
      <w:lvlJc w:val="left"/>
      <w:pPr>
        <w:tabs>
          <w:tab w:val="num" w:pos="964"/>
        </w:tabs>
        <w:ind w:left="964" w:hanging="397"/>
      </w:pPr>
    </w:lvl>
  </w:abstractNum>
  <w:abstractNum w:abstractNumId="6">
    <w:nsid w:val="0000000A"/>
    <w:multiLevelType w:val="singleLevel"/>
    <w:tmpl w:val="0000000A"/>
    <w:name w:val="WW8Num22"/>
    <w:lvl w:ilvl="0">
      <w:start w:val="1"/>
      <w:numFmt w:val="decimal"/>
      <w:lvlText w:val="%1)"/>
      <w:lvlJc w:val="left"/>
      <w:pPr>
        <w:tabs>
          <w:tab w:val="num" w:pos="964"/>
        </w:tabs>
        <w:ind w:left="964" w:hanging="397"/>
      </w:pPr>
    </w:lvl>
  </w:abstractNum>
  <w:abstractNum w:abstractNumId="7">
    <w:nsid w:val="0000000B"/>
    <w:multiLevelType w:val="singleLevel"/>
    <w:tmpl w:val="0000000B"/>
    <w:name w:val="WW8Num23"/>
    <w:lvl w:ilvl="0">
      <w:start w:val="1"/>
      <w:numFmt w:val="decimal"/>
      <w:lvlText w:val="%1."/>
      <w:lvlJc w:val="left"/>
      <w:pPr>
        <w:tabs>
          <w:tab w:val="num" w:pos="567"/>
        </w:tabs>
        <w:ind w:left="567" w:hanging="340"/>
      </w:pPr>
    </w:lvl>
  </w:abstractNum>
  <w:abstractNum w:abstractNumId="8">
    <w:nsid w:val="0000000D"/>
    <w:multiLevelType w:val="singleLevel"/>
    <w:tmpl w:val="0000000D"/>
    <w:name w:val="WW8Num25"/>
    <w:lvl w:ilvl="0">
      <w:start w:val="1"/>
      <w:numFmt w:val="decimal"/>
      <w:lvlText w:val="%1."/>
      <w:lvlJc w:val="left"/>
      <w:pPr>
        <w:tabs>
          <w:tab w:val="num" w:pos="454"/>
        </w:tabs>
        <w:ind w:left="454" w:hanging="454"/>
      </w:pPr>
    </w:lvl>
  </w:abstractNum>
  <w:abstractNum w:abstractNumId="9">
    <w:nsid w:val="0000000F"/>
    <w:multiLevelType w:val="multilevel"/>
    <w:tmpl w:val="0000000F"/>
    <w:name w:val="WW8Num30"/>
    <w:lvl w:ilvl="0">
      <w:start w:val="1"/>
      <w:numFmt w:val="decimal"/>
      <w:lvlText w:val="%1."/>
      <w:lvlJc w:val="left"/>
      <w:pPr>
        <w:tabs>
          <w:tab w:val="num" w:pos="567"/>
        </w:tabs>
        <w:ind w:left="567" w:hanging="340"/>
      </w:pPr>
    </w:lvl>
    <w:lvl w:ilvl="1">
      <w:start w:val="1"/>
      <w:numFmt w:val="decimal"/>
      <w:lvlText w:val="%2."/>
      <w:lvlJc w:val="left"/>
      <w:pPr>
        <w:tabs>
          <w:tab w:val="num" w:pos="567"/>
        </w:tabs>
        <w:ind w:left="56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2"/>
    <w:multiLevelType w:val="singleLevel"/>
    <w:tmpl w:val="00000012"/>
    <w:name w:val="WW8Num35"/>
    <w:lvl w:ilvl="0">
      <w:start w:val="1"/>
      <w:numFmt w:val="decimal"/>
      <w:lvlText w:val="%1)"/>
      <w:lvlJc w:val="left"/>
      <w:pPr>
        <w:tabs>
          <w:tab w:val="num" w:pos="964"/>
        </w:tabs>
        <w:ind w:left="964" w:hanging="397"/>
      </w:pPr>
    </w:lvl>
  </w:abstractNum>
  <w:abstractNum w:abstractNumId="11">
    <w:nsid w:val="00000016"/>
    <w:multiLevelType w:val="multilevel"/>
    <w:tmpl w:val="00000016"/>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7114130"/>
    <w:multiLevelType w:val="hybridMultilevel"/>
    <w:tmpl w:val="2E46835C"/>
    <w:lvl w:ilvl="0" w:tplc="317A968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0D860290"/>
    <w:multiLevelType w:val="multilevel"/>
    <w:tmpl w:val="C1BA9694"/>
    <w:name w:val="WW8Num172"/>
    <w:lvl w:ilvl="0">
      <w:start w:val="1"/>
      <w:numFmt w:val="decimal"/>
      <w:lvlText w:val=" %1."/>
      <w:lvlJc w:val="left"/>
      <w:pPr>
        <w:tabs>
          <w:tab w:val="num" w:pos="567"/>
        </w:tabs>
        <w:ind w:left="567" w:hanging="340"/>
      </w:pPr>
      <w:rPr>
        <w:rFonts w:hint="default"/>
      </w:rPr>
    </w:lvl>
    <w:lvl w:ilvl="1">
      <w:start w:val="1"/>
      <w:numFmt w:val="lowerLetter"/>
      <w:lvlText w:val=" %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cs="OpenSymbol" w:hint="default"/>
      </w:rPr>
    </w:lvl>
    <w:lvl w:ilvl="3">
      <w:start w:val="1"/>
      <w:numFmt w:val="bullet"/>
      <w:lvlText w:val=""/>
      <w:lvlJc w:val="left"/>
      <w:pPr>
        <w:tabs>
          <w:tab w:val="num" w:pos="2880"/>
        </w:tabs>
        <w:ind w:left="2880" w:hanging="360"/>
      </w:pPr>
      <w:rPr>
        <w:rFonts w:ascii="Symbol" w:hAnsi="Symbol" w:cs="OpenSymbol" w:hint="default"/>
      </w:rPr>
    </w:lvl>
    <w:lvl w:ilvl="4">
      <w:start w:val="1"/>
      <w:numFmt w:val="bullet"/>
      <w:lvlText w:val=""/>
      <w:lvlJc w:val="left"/>
      <w:pPr>
        <w:tabs>
          <w:tab w:val="num" w:pos="3600"/>
        </w:tabs>
        <w:ind w:left="3600" w:hanging="360"/>
      </w:pPr>
      <w:rPr>
        <w:rFonts w:ascii="Symbol" w:hAnsi="Symbol" w:cs="OpenSymbol" w:hint="default"/>
      </w:rPr>
    </w:lvl>
    <w:lvl w:ilvl="5">
      <w:start w:val="1"/>
      <w:numFmt w:val="bullet"/>
      <w:lvlText w:val=""/>
      <w:lvlJc w:val="left"/>
      <w:pPr>
        <w:tabs>
          <w:tab w:val="num" w:pos="4320"/>
        </w:tabs>
        <w:ind w:left="4320" w:hanging="180"/>
      </w:pPr>
      <w:rPr>
        <w:rFonts w:ascii="Symbol" w:hAnsi="Symbol" w:cs="OpenSymbol" w:hint="default"/>
      </w:rPr>
    </w:lvl>
    <w:lvl w:ilvl="6">
      <w:start w:val="1"/>
      <w:numFmt w:val="bullet"/>
      <w:lvlText w:val=""/>
      <w:lvlJc w:val="left"/>
      <w:pPr>
        <w:tabs>
          <w:tab w:val="num" w:pos="5040"/>
        </w:tabs>
        <w:ind w:left="5040" w:hanging="360"/>
      </w:pPr>
      <w:rPr>
        <w:rFonts w:ascii="Symbol" w:hAnsi="Symbol" w:cs="OpenSymbol" w:hint="default"/>
      </w:rPr>
    </w:lvl>
    <w:lvl w:ilvl="7">
      <w:start w:val="1"/>
      <w:numFmt w:val="bullet"/>
      <w:lvlText w:val=""/>
      <w:lvlJc w:val="left"/>
      <w:pPr>
        <w:tabs>
          <w:tab w:val="num" w:pos="5760"/>
        </w:tabs>
        <w:ind w:left="5760" w:hanging="360"/>
      </w:pPr>
      <w:rPr>
        <w:rFonts w:ascii="Symbol" w:hAnsi="Symbol" w:cs="OpenSymbol" w:hint="default"/>
      </w:rPr>
    </w:lvl>
    <w:lvl w:ilvl="8">
      <w:start w:val="1"/>
      <w:numFmt w:val="bullet"/>
      <w:lvlText w:val=""/>
      <w:lvlJc w:val="left"/>
      <w:pPr>
        <w:tabs>
          <w:tab w:val="num" w:pos="6480"/>
        </w:tabs>
        <w:ind w:left="6480" w:hanging="180"/>
      </w:pPr>
      <w:rPr>
        <w:rFonts w:ascii="Symbol" w:hAnsi="Symbol" w:cs="OpenSymbol" w:hint="default"/>
      </w:rPr>
    </w:lvl>
  </w:abstractNum>
  <w:abstractNum w:abstractNumId="14">
    <w:nsid w:val="139A3C62"/>
    <w:multiLevelType w:val="hybridMultilevel"/>
    <w:tmpl w:val="83B42B7C"/>
    <w:lvl w:ilvl="0" w:tplc="FBEA04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56636B12"/>
    <w:multiLevelType w:val="hybridMultilevel"/>
    <w:tmpl w:val="D026B9D8"/>
    <w:lvl w:ilvl="0" w:tplc="29A889F4">
      <w:start w:val="1"/>
      <w:numFmt w:val="decimal"/>
      <w:lvlText w:val="%1."/>
      <w:lvlJc w:val="left"/>
      <w:pPr>
        <w:ind w:left="947" w:hanging="360"/>
      </w:pPr>
      <w:rPr>
        <w:rFonts w:hint="default"/>
      </w:rPr>
    </w:lvl>
    <w:lvl w:ilvl="1" w:tplc="E6422BA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CB2ED4"/>
    <w:multiLevelType w:val="hybridMultilevel"/>
    <w:tmpl w:val="FC308A34"/>
    <w:lvl w:ilvl="0" w:tplc="20141F9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729F0049"/>
    <w:multiLevelType w:val="hybridMultilevel"/>
    <w:tmpl w:val="2138EA2C"/>
    <w:lvl w:ilvl="0" w:tplc="29A889F4">
      <w:start w:val="1"/>
      <w:numFmt w:val="decimal"/>
      <w:lvlText w:val="%1."/>
      <w:lvlJc w:val="left"/>
      <w:pPr>
        <w:ind w:left="947" w:hanging="360"/>
      </w:pPr>
      <w:rPr>
        <w:rFonts w:hint="default"/>
      </w:rPr>
    </w:lvl>
    <w:lvl w:ilvl="1" w:tplc="29A889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4"/>
  </w:num>
  <w:num w:numId="15">
    <w:abstractNumId w:val="12"/>
  </w:num>
  <w:num w:numId="16">
    <w:abstractNumId w:val="17"/>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579ED"/>
    <w:rsid w:val="001B2BC8"/>
    <w:rsid w:val="001D1622"/>
    <w:rsid w:val="00203E07"/>
    <w:rsid w:val="00204CAC"/>
    <w:rsid w:val="002449E9"/>
    <w:rsid w:val="00294E6E"/>
    <w:rsid w:val="002A40B2"/>
    <w:rsid w:val="002C1E43"/>
    <w:rsid w:val="003579ED"/>
    <w:rsid w:val="00373217"/>
    <w:rsid w:val="003F25D5"/>
    <w:rsid w:val="004234B4"/>
    <w:rsid w:val="00445526"/>
    <w:rsid w:val="00470E3F"/>
    <w:rsid w:val="00491963"/>
    <w:rsid w:val="004D710B"/>
    <w:rsid w:val="004E07A4"/>
    <w:rsid w:val="00513D17"/>
    <w:rsid w:val="0061298A"/>
    <w:rsid w:val="00701777"/>
    <w:rsid w:val="007172A5"/>
    <w:rsid w:val="0072615B"/>
    <w:rsid w:val="00894F6C"/>
    <w:rsid w:val="008E5F9A"/>
    <w:rsid w:val="009B0E18"/>
    <w:rsid w:val="00B408D9"/>
    <w:rsid w:val="00BA30D9"/>
    <w:rsid w:val="00C20512"/>
    <w:rsid w:val="00D03830"/>
    <w:rsid w:val="00DA5AB7"/>
    <w:rsid w:val="00DB0435"/>
    <w:rsid w:val="00E767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9ED"/>
    <w:pPr>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357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3579ED"/>
    <w:pPr>
      <w:keepNext/>
      <w:numPr>
        <w:ilvl w:val="1"/>
        <w:numId w:val="1"/>
      </w:numPr>
      <w:spacing w:before="480" w:line="360" w:lineRule="auto"/>
      <w:outlineLvl w:val="1"/>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579ED"/>
    <w:rPr>
      <w:rFonts w:ascii="Arial" w:eastAsia="Times New Roman" w:hAnsi="Arial" w:cs="Arial"/>
      <w:b/>
      <w:bCs/>
      <w:sz w:val="24"/>
      <w:szCs w:val="24"/>
      <w:lang w:eastAsia="ar-SA"/>
    </w:rPr>
  </w:style>
  <w:style w:type="paragraph" w:styleId="Tekstpodstawowywcity">
    <w:name w:val="Body Text Indent"/>
    <w:basedOn w:val="Normalny"/>
    <w:link w:val="TekstpodstawowywcityZnak"/>
    <w:uiPriority w:val="99"/>
    <w:semiHidden/>
    <w:unhideWhenUsed/>
    <w:rsid w:val="003579ED"/>
    <w:pPr>
      <w:spacing w:after="120"/>
      <w:ind w:left="283"/>
    </w:pPr>
  </w:style>
  <w:style w:type="character" w:customStyle="1" w:styleId="TekstpodstawowywcityZnak">
    <w:name w:val="Tekst podstawowy wcięty Znak"/>
    <w:basedOn w:val="Domylnaczcionkaakapitu"/>
    <w:link w:val="Tekstpodstawowywcity"/>
    <w:uiPriority w:val="99"/>
    <w:semiHidden/>
    <w:rsid w:val="003579ED"/>
    <w:rPr>
      <w:rFonts w:ascii="Times New Roman" w:eastAsia="Times New Roman" w:hAnsi="Times New Roman" w:cs="Times New Roman"/>
      <w:sz w:val="24"/>
      <w:szCs w:val="24"/>
      <w:lang w:eastAsia="ar-SA"/>
    </w:rPr>
  </w:style>
  <w:style w:type="character" w:styleId="Hipercze">
    <w:name w:val="Hyperlink"/>
    <w:basedOn w:val="Domylnaczcionkaakapitu"/>
    <w:uiPriority w:val="99"/>
    <w:rsid w:val="003579ED"/>
    <w:rPr>
      <w:color w:val="0000FF"/>
      <w:u w:val="single"/>
    </w:rPr>
  </w:style>
  <w:style w:type="character" w:styleId="Odwoanieprzypisudolnego">
    <w:name w:val="footnote reference"/>
    <w:uiPriority w:val="99"/>
    <w:rsid w:val="003579ED"/>
    <w:rPr>
      <w:vertAlign w:val="superscript"/>
    </w:rPr>
  </w:style>
  <w:style w:type="paragraph" w:customStyle="1" w:styleId="Tekstpodstawowywcity21">
    <w:name w:val="Tekst podstawowy wcięty 21"/>
    <w:basedOn w:val="Normalny"/>
    <w:rsid w:val="003579ED"/>
    <w:pPr>
      <w:tabs>
        <w:tab w:val="left" w:pos="360"/>
      </w:tabs>
      <w:spacing w:line="360" w:lineRule="auto"/>
      <w:ind w:firstLine="227"/>
      <w:jc w:val="both"/>
    </w:pPr>
    <w:rPr>
      <w:rFonts w:ascii="Arial" w:hAnsi="Arial" w:cs="Arial"/>
    </w:rPr>
  </w:style>
  <w:style w:type="paragraph" w:styleId="Tekstprzypisudolnego">
    <w:name w:val="footnote text"/>
    <w:basedOn w:val="Normalny"/>
    <w:link w:val="TekstprzypisudolnegoZnak"/>
    <w:uiPriority w:val="99"/>
    <w:rsid w:val="003579ED"/>
    <w:rPr>
      <w:sz w:val="20"/>
      <w:szCs w:val="20"/>
    </w:rPr>
  </w:style>
  <w:style w:type="character" w:customStyle="1" w:styleId="TekstprzypisudolnegoZnak">
    <w:name w:val="Tekst przypisu dolnego Znak"/>
    <w:basedOn w:val="Domylnaczcionkaakapitu"/>
    <w:link w:val="Tekstprzypisudolnego"/>
    <w:uiPriority w:val="99"/>
    <w:rsid w:val="003579ED"/>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3579ED"/>
    <w:pPr>
      <w:spacing w:after="120" w:line="480" w:lineRule="auto"/>
    </w:pPr>
  </w:style>
  <w:style w:type="paragraph" w:styleId="Akapitzlist">
    <w:name w:val="List Paragraph"/>
    <w:basedOn w:val="Normalny"/>
    <w:uiPriority w:val="34"/>
    <w:qFormat/>
    <w:rsid w:val="003579ED"/>
    <w:pPr>
      <w:ind w:left="708"/>
    </w:pPr>
  </w:style>
  <w:style w:type="character" w:customStyle="1" w:styleId="Nagwek1Znak">
    <w:name w:val="Nagłówek 1 Znak"/>
    <w:basedOn w:val="Domylnaczcionkaakapitu"/>
    <w:link w:val="Nagwek1"/>
    <w:uiPriority w:val="9"/>
    <w:rsid w:val="003579ED"/>
    <w:rPr>
      <w:rFonts w:asciiTheme="majorHAnsi" w:eastAsiaTheme="majorEastAsia" w:hAnsiTheme="majorHAnsi" w:cstheme="majorBidi"/>
      <w:color w:val="2F5496" w:themeColor="accent1" w:themeShade="BF"/>
      <w:sz w:val="32"/>
      <w:szCs w:val="32"/>
      <w:lang w:eastAsia="ar-SA"/>
    </w:rPr>
  </w:style>
  <w:style w:type="paragraph" w:styleId="Nagwekspisutreci">
    <w:name w:val="TOC Heading"/>
    <w:basedOn w:val="Nagwek1"/>
    <w:next w:val="Normalny"/>
    <w:uiPriority w:val="39"/>
    <w:semiHidden/>
    <w:unhideWhenUsed/>
    <w:qFormat/>
    <w:rsid w:val="003579ED"/>
    <w:pPr>
      <w:spacing w:before="480" w:line="276" w:lineRule="auto"/>
      <w:outlineLvl w:val="9"/>
    </w:pPr>
    <w:rPr>
      <w:b/>
      <w:bCs/>
      <w:sz w:val="28"/>
      <w:szCs w:val="28"/>
      <w:lang w:eastAsia="en-US"/>
    </w:rPr>
  </w:style>
  <w:style w:type="paragraph" w:styleId="Spistreci1">
    <w:name w:val="toc 1"/>
    <w:basedOn w:val="Normalny"/>
    <w:next w:val="Normalny"/>
    <w:autoRedefine/>
    <w:uiPriority w:val="39"/>
    <w:unhideWhenUsed/>
    <w:rsid w:val="003579ED"/>
    <w:pPr>
      <w:spacing w:before="120"/>
    </w:pPr>
    <w:rPr>
      <w:rFonts w:asciiTheme="minorHAnsi" w:hAnsiTheme="minorHAnsi" w:cstheme="minorHAnsi"/>
      <w:b/>
      <w:bCs/>
      <w:i/>
      <w:iCs/>
    </w:rPr>
  </w:style>
  <w:style w:type="paragraph" w:styleId="Spistreci2">
    <w:name w:val="toc 2"/>
    <w:basedOn w:val="Normalny"/>
    <w:next w:val="Normalny"/>
    <w:autoRedefine/>
    <w:uiPriority w:val="39"/>
    <w:unhideWhenUsed/>
    <w:rsid w:val="003579ED"/>
    <w:pPr>
      <w:spacing w:before="120"/>
      <w:ind w:left="240"/>
    </w:pPr>
    <w:rPr>
      <w:rFonts w:asciiTheme="minorHAnsi" w:hAnsiTheme="minorHAnsi" w:cstheme="minorHAnsi"/>
      <w:b/>
      <w:bCs/>
      <w:sz w:val="22"/>
      <w:szCs w:val="22"/>
    </w:rPr>
  </w:style>
  <w:style w:type="paragraph" w:customStyle="1" w:styleId="paragraf">
    <w:name w:val="paragraf"/>
    <w:basedOn w:val="Normalny"/>
    <w:qFormat/>
    <w:rsid w:val="003579ED"/>
    <w:pPr>
      <w:spacing w:before="360" w:after="360"/>
      <w:ind w:firstLine="454"/>
      <w:jc w:val="center"/>
    </w:pPr>
    <w:rPr>
      <w:rFonts w:ascii="Arial" w:hAnsi="Arial" w:cs="Arial"/>
    </w:rPr>
  </w:style>
  <w:style w:type="paragraph" w:styleId="Nagwek">
    <w:name w:val="header"/>
    <w:basedOn w:val="Normalny"/>
    <w:link w:val="NagwekZnak"/>
    <w:uiPriority w:val="99"/>
    <w:unhideWhenUsed/>
    <w:rsid w:val="003579ED"/>
    <w:pPr>
      <w:tabs>
        <w:tab w:val="center" w:pos="4536"/>
        <w:tab w:val="right" w:pos="9072"/>
      </w:tabs>
    </w:pPr>
  </w:style>
  <w:style w:type="character" w:customStyle="1" w:styleId="NagwekZnak">
    <w:name w:val="Nagłówek Znak"/>
    <w:basedOn w:val="Domylnaczcionkaakapitu"/>
    <w:link w:val="Nagwek"/>
    <w:uiPriority w:val="99"/>
    <w:rsid w:val="003579E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579ED"/>
    <w:pPr>
      <w:tabs>
        <w:tab w:val="center" w:pos="4536"/>
        <w:tab w:val="right" w:pos="9072"/>
      </w:tabs>
    </w:pPr>
  </w:style>
  <w:style w:type="character" w:customStyle="1" w:styleId="StopkaZnak">
    <w:name w:val="Stopka Znak"/>
    <w:basedOn w:val="Domylnaczcionkaakapitu"/>
    <w:link w:val="Stopka"/>
    <w:uiPriority w:val="99"/>
    <w:rsid w:val="003579E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03E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3E07"/>
    <w:rPr>
      <w:rFonts w:ascii="Segoe UI" w:eastAsia="Times New Roman" w:hAnsi="Segoe UI" w:cs="Segoe UI"/>
      <w:sz w:val="18"/>
      <w:szCs w:val="18"/>
      <w:lang w:eastAsia="ar-SA"/>
    </w:rPr>
  </w:style>
  <w:style w:type="paragraph" w:styleId="Spistreci3">
    <w:name w:val="toc 3"/>
    <w:basedOn w:val="Normalny"/>
    <w:next w:val="Normalny"/>
    <w:autoRedefine/>
    <w:uiPriority w:val="39"/>
    <w:unhideWhenUsed/>
    <w:rsid w:val="00513D17"/>
    <w:pPr>
      <w:ind w:left="480"/>
    </w:pPr>
    <w:rPr>
      <w:rFonts w:asciiTheme="minorHAnsi" w:hAnsiTheme="minorHAnsi" w:cstheme="minorHAnsi"/>
      <w:sz w:val="20"/>
      <w:szCs w:val="20"/>
    </w:rPr>
  </w:style>
  <w:style w:type="paragraph" w:styleId="Spistreci4">
    <w:name w:val="toc 4"/>
    <w:basedOn w:val="Normalny"/>
    <w:next w:val="Normalny"/>
    <w:autoRedefine/>
    <w:uiPriority w:val="39"/>
    <w:unhideWhenUsed/>
    <w:rsid w:val="00513D17"/>
    <w:pPr>
      <w:ind w:left="720"/>
    </w:pPr>
    <w:rPr>
      <w:rFonts w:asciiTheme="minorHAnsi" w:hAnsiTheme="minorHAnsi" w:cstheme="minorHAnsi"/>
      <w:sz w:val="20"/>
      <w:szCs w:val="20"/>
    </w:rPr>
  </w:style>
  <w:style w:type="paragraph" w:styleId="Spistreci5">
    <w:name w:val="toc 5"/>
    <w:basedOn w:val="Normalny"/>
    <w:next w:val="Normalny"/>
    <w:autoRedefine/>
    <w:uiPriority w:val="39"/>
    <w:unhideWhenUsed/>
    <w:rsid w:val="00513D17"/>
    <w:pPr>
      <w:ind w:left="960"/>
    </w:pPr>
    <w:rPr>
      <w:rFonts w:asciiTheme="minorHAnsi" w:hAnsiTheme="minorHAnsi" w:cstheme="minorHAnsi"/>
      <w:sz w:val="20"/>
      <w:szCs w:val="20"/>
    </w:rPr>
  </w:style>
  <w:style w:type="paragraph" w:styleId="Spistreci6">
    <w:name w:val="toc 6"/>
    <w:basedOn w:val="Normalny"/>
    <w:next w:val="Normalny"/>
    <w:autoRedefine/>
    <w:uiPriority w:val="39"/>
    <w:unhideWhenUsed/>
    <w:rsid w:val="00513D17"/>
    <w:pPr>
      <w:ind w:left="1200"/>
    </w:pPr>
    <w:rPr>
      <w:rFonts w:asciiTheme="minorHAnsi" w:hAnsiTheme="minorHAnsi" w:cstheme="minorHAnsi"/>
      <w:sz w:val="20"/>
      <w:szCs w:val="20"/>
    </w:rPr>
  </w:style>
  <w:style w:type="paragraph" w:styleId="Spistreci7">
    <w:name w:val="toc 7"/>
    <w:basedOn w:val="Normalny"/>
    <w:next w:val="Normalny"/>
    <w:autoRedefine/>
    <w:uiPriority w:val="39"/>
    <w:unhideWhenUsed/>
    <w:rsid w:val="00513D17"/>
    <w:pPr>
      <w:ind w:left="1440"/>
    </w:pPr>
    <w:rPr>
      <w:rFonts w:asciiTheme="minorHAnsi" w:hAnsiTheme="minorHAnsi" w:cstheme="minorHAnsi"/>
      <w:sz w:val="20"/>
      <w:szCs w:val="20"/>
    </w:rPr>
  </w:style>
  <w:style w:type="paragraph" w:styleId="Spistreci8">
    <w:name w:val="toc 8"/>
    <w:basedOn w:val="Normalny"/>
    <w:next w:val="Normalny"/>
    <w:autoRedefine/>
    <w:uiPriority w:val="39"/>
    <w:unhideWhenUsed/>
    <w:rsid w:val="00513D17"/>
    <w:pPr>
      <w:ind w:left="1680"/>
    </w:pPr>
    <w:rPr>
      <w:rFonts w:asciiTheme="minorHAnsi" w:hAnsiTheme="minorHAnsi" w:cstheme="minorHAnsi"/>
      <w:sz w:val="20"/>
      <w:szCs w:val="20"/>
    </w:rPr>
  </w:style>
  <w:style w:type="paragraph" w:styleId="Spistreci9">
    <w:name w:val="toc 9"/>
    <w:basedOn w:val="Normalny"/>
    <w:next w:val="Normalny"/>
    <w:autoRedefine/>
    <w:uiPriority w:val="39"/>
    <w:unhideWhenUsed/>
    <w:rsid w:val="00513D17"/>
    <w:pPr>
      <w:ind w:left="1920"/>
    </w:pPr>
    <w:rPr>
      <w:rFonts w:asciiTheme="minorHAnsi" w:hAnsiTheme="minorHAnsi" w:cstheme="minorHAnsi"/>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0A017F2-0E83-47E9-8109-7EBE0828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3259</Words>
  <Characters>19556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Panstwowa Wyzsza Szkola Zawodowa w Elblagu</Company>
  <LinksUpToDate>false</LinksUpToDate>
  <CharactersWithSpaces>22770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Rożynska</dc:creator>
  <cp:keywords/>
  <dc:description/>
  <cp:lastModifiedBy>Teresa Jurewicz-Obrzut</cp:lastModifiedBy>
  <cp:revision>17</cp:revision>
  <cp:lastPrinted>2022-03-21T07:28:00Z</cp:lastPrinted>
  <dcterms:created xsi:type="dcterms:W3CDTF">2022-03-21T07:09:00Z</dcterms:created>
  <dcterms:modified xsi:type="dcterms:W3CDTF">2022-03-31T09:49:00Z</dcterms:modified>
</cp:coreProperties>
</file>