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774241"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774241"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2EBEA0E9" w:rsidR="00481298" w:rsidRDefault="00774241" w:rsidP="008C6E35">
            <w:pPr>
              <w:spacing w:after="120" w:line="240" w:lineRule="auto"/>
              <w:ind w:right="28"/>
              <w:jc w:val="center"/>
              <w:rPr>
                <w:rFonts w:ascii="Verdana" w:eastAsia="Times New Roman" w:hAnsi="Verdana" w:cs="Arial"/>
                <w:b/>
                <w:color w:val="002060"/>
                <w:sz w:val="28"/>
                <w:szCs w:val="36"/>
                <w:lang w:val="en-GB"/>
              </w:rPr>
            </w:pPr>
            <w:r w:rsidRPr="00774241">
              <w:rPr>
                <w:rFonts w:ascii="Verdana" w:eastAsia="Times New Roman" w:hAnsi="Verdana" w:cs="Arial"/>
                <w:b/>
                <w:color w:val="002060"/>
                <w:sz w:val="14"/>
                <w:szCs w:val="18"/>
                <w:lang w:val="en-GB"/>
              </w:rPr>
              <w:t>University of Applied Sciences in Elblag</w:t>
            </w: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0CB425D9" w:rsidR="00481298" w:rsidRDefault="00774241" w:rsidP="008C6E35">
            <w:pPr>
              <w:spacing w:after="120" w:line="240" w:lineRule="auto"/>
              <w:ind w:right="28"/>
              <w:jc w:val="center"/>
              <w:rPr>
                <w:rFonts w:ascii="Verdana" w:eastAsia="Times New Roman" w:hAnsi="Verdana" w:cs="Arial"/>
                <w:b/>
                <w:color w:val="002060"/>
                <w:sz w:val="28"/>
                <w:szCs w:val="36"/>
                <w:lang w:val="en-GB"/>
              </w:rPr>
            </w:pPr>
            <w:r w:rsidRPr="00774241">
              <w:rPr>
                <w:rFonts w:ascii="Verdana" w:eastAsia="Times New Roman" w:hAnsi="Verdana" w:cs="Arial"/>
                <w:b/>
                <w:color w:val="002060"/>
                <w:sz w:val="16"/>
                <w:szCs w:val="20"/>
                <w:lang w:val="en-GB"/>
              </w:rPr>
              <w:t>PL ELBLAG01</w:t>
            </w:r>
          </w:p>
        </w:tc>
        <w:tc>
          <w:tcPr>
            <w:tcW w:w="1619" w:type="dxa"/>
          </w:tcPr>
          <w:p w14:paraId="1BA73A87" w14:textId="43FFCB38" w:rsidR="00481298" w:rsidRDefault="00774241" w:rsidP="008C6E35">
            <w:pPr>
              <w:spacing w:after="120" w:line="240" w:lineRule="auto"/>
              <w:ind w:right="28"/>
              <w:jc w:val="center"/>
              <w:rPr>
                <w:rFonts w:ascii="Verdana" w:eastAsia="Times New Roman" w:hAnsi="Verdana" w:cs="Arial"/>
                <w:b/>
                <w:color w:val="002060"/>
                <w:sz w:val="28"/>
                <w:szCs w:val="36"/>
                <w:lang w:val="en-GB"/>
              </w:rPr>
            </w:pPr>
            <w:r w:rsidRPr="00774241">
              <w:rPr>
                <w:rFonts w:ascii="Verdana" w:eastAsia="Times New Roman" w:hAnsi="Verdana" w:cs="Arial"/>
                <w:b/>
                <w:color w:val="002060"/>
                <w:sz w:val="20"/>
                <w:szCs w:val="24"/>
                <w:lang w:val="en-GB"/>
              </w:rPr>
              <w:t>PL</w:t>
            </w:r>
          </w:p>
        </w:tc>
        <w:tc>
          <w:tcPr>
            <w:tcW w:w="3260" w:type="dxa"/>
            <w:gridSpan w:val="2"/>
          </w:tcPr>
          <w:p w14:paraId="797D0E14" w14:textId="13E41071" w:rsidR="00481298" w:rsidRPr="00774241" w:rsidRDefault="00774241" w:rsidP="008C6E35">
            <w:pPr>
              <w:spacing w:after="120" w:line="240" w:lineRule="auto"/>
              <w:ind w:right="28"/>
              <w:jc w:val="center"/>
              <w:rPr>
                <w:rFonts w:ascii="Verdana" w:eastAsia="Times New Roman" w:hAnsi="Verdana" w:cs="Arial"/>
                <w:b/>
                <w:color w:val="002060"/>
                <w:sz w:val="16"/>
                <w:szCs w:val="20"/>
                <w:lang w:val="en-GB"/>
              </w:rPr>
            </w:pPr>
            <w:r w:rsidRPr="00774241">
              <w:rPr>
                <w:rFonts w:ascii="Verdana" w:eastAsia="Times New Roman" w:hAnsi="Verdana" w:cs="Arial"/>
                <w:b/>
                <w:color w:val="002060"/>
                <w:sz w:val="16"/>
                <w:szCs w:val="20"/>
                <w:lang w:val="en-GB"/>
              </w:rPr>
              <w:t>Iwona Dwojacka, Erasmus Coordinator, bpwz@ans-elblag.pl</w:t>
            </w:r>
          </w:p>
        </w:tc>
      </w:tr>
      <w:tr w:rsidR="00774241"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774241"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77424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77424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77424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774241"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77424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77424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77424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774241"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90FA4"/>
    <w:rsid w:val="001B4595"/>
    <w:rsid w:val="002F66E4"/>
    <w:rsid w:val="00430F0B"/>
    <w:rsid w:val="0047200F"/>
    <w:rsid w:val="00481298"/>
    <w:rsid w:val="0049620A"/>
    <w:rsid w:val="004C60E5"/>
    <w:rsid w:val="005B7838"/>
    <w:rsid w:val="00700B73"/>
    <w:rsid w:val="00774241"/>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3326</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Iwona Dwojacka</cp:lastModifiedBy>
  <cp:revision>3</cp:revision>
  <cp:lastPrinted>2023-06-01T12:47:00Z</cp:lastPrinted>
  <dcterms:created xsi:type="dcterms:W3CDTF">2024-01-10T11:02:00Z</dcterms:created>
  <dcterms:modified xsi:type="dcterms:W3CDTF">2024-01-10T11:05:00Z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